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DF8A0EF" w14:textId="4D825A7F" w:rsidR="00D307E9" w:rsidRPr="004509A3" w:rsidRDefault="002D0503" w:rsidP="00D307E9">
      <w:pPr>
        <w:spacing w:before="100" w:beforeAutospacing="1" w:after="100" w:afterAutospacing="1" w:line="240" w:lineRule="auto"/>
        <w:jc w:val="center"/>
        <w:rPr>
          <w:rFonts w:ascii="Calibri" w:hAnsi="Calibri"/>
          <w:b/>
          <w:sz w:val="32"/>
        </w:rPr>
      </w:pPr>
      <w:r>
        <w:fldChar w:fldCharType="begin"/>
      </w:r>
      <w:r>
        <w:instrText xml:space="preserve"> HYPERLINK "mailto:ocr@petermac.org" </w:instrText>
      </w:r>
      <w:r>
        <w:fldChar w:fldCharType="end"/>
      </w:r>
      <w:r w:rsidR="00D307E9" w:rsidRPr="004509A3">
        <w:rPr>
          <w:rFonts w:ascii="Calibri" w:hAnsi="Calibri"/>
          <w:b/>
          <w:sz w:val="32"/>
        </w:rPr>
        <w:t>PROTOCOL FEASIBILITY ASSESSMENT CHECKLIST</w:t>
      </w:r>
    </w:p>
    <w:p w14:paraId="2CACF2C6" w14:textId="188F9899" w:rsidR="00267121" w:rsidRDefault="00D307E9" w:rsidP="00267121">
      <w:pPr>
        <w:pStyle w:val="Header"/>
        <w:numPr>
          <w:ilvl w:val="12"/>
          <w:numId w:val="0"/>
        </w:numPr>
        <w:tabs>
          <w:tab w:val="left" w:pos="288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[Complete this form when reviewing potential site participation in a collaborative research study or clinical trial.</w:t>
      </w:r>
      <w:r w:rsidR="00267121">
        <w:rPr>
          <w:rFonts w:ascii="Calibri" w:hAnsi="Calibri"/>
          <w:b/>
        </w:rPr>
        <w:t>]</w:t>
      </w:r>
    </w:p>
    <w:p w14:paraId="5A8B3742" w14:textId="57DDD5B0" w:rsidR="00D307E9" w:rsidRPr="004509A3" w:rsidRDefault="00267121" w:rsidP="00267121">
      <w:pPr>
        <w:pStyle w:val="Header"/>
        <w:numPr>
          <w:ilvl w:val="12"/>
          <w:numId w:val="0"/>
        </w:numPr>
        <w:tabs>
          <w:tab w:val="left" w:pos="288"/>
        </w:tabs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</w:rPr>
        <w:t>[</w:t>
      </w:r>
      <w:r w:rsidR="00D307E9">
        <w:rPr>
          <w:rFonts w:ascii="Calibri" w:hAnsi="Calibri"/>
          <w:b/>
        </w:rPr>
        <w:t>Note, some questions may not be applicable to all study types/protocols.]</w:t>
      </w: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1907"/>
      </w:tblGrid>
      <w:tr w:rsidR="00D307E9" w:rsidRPr="00BF3EC0" w14:paraId="0EE63972" w14:textId="77777777" w:rsidTr="00D307E9">
        <w:tc>
          <w:tcPr>
            <w:tcW w:w="2694" w:type="dxa"/>
            <w:shd w:val="clear" w:color="auto" w:fill="auto"/>
          </w:tcPr>
          <w:p w14:paraId="29D3BEA9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7656C">
              <w:rPr>
                <w:rFonts w:ascii="Calibri" w:hAnsi="Calibri"/>
                <w:b/>
                <w:sz w:val="20"/>
                <w:szCs w:val="20"/>
              </w:rPr>
              <w:t>Project title:</w:t>
            </w:r>
          </w:p>
        </w:tc>
        <w:tc>
          <w:tcPr>
            <w:tcW w:w="11907" w:type="dxa"/>
            <w:shd w:val="clear" w:color="auto" w:fill="auto"/>
          </w:tcPr>
          <w:p w14:paraId="3B463183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7E9" w:rsidRPr="00BF3EC0" w14:paraId="504DED32" w14:textId="77777777" w:rsidTr="00D307E9">
        <w:tc>
          <w:tcPr>
            <w:tcW w:w="2694" w:type="dxa"/>
            <w:shd w:val="clear" w:color="auto" w:fill="auto"/>
          </w:tcPr>
          <w:p w14:paraId="31368F80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7656C">
              <w:rPr>
                <w:rFonts w:ascii="Calibri" w:hAnsi="Calibri"/>
                <w:b/>
                <w:sz w:val="20"/>
                <w:szCs w:val="20"/>
              </w:rPr>
              <w:t xml:space="preserve">Department: </w:t>
            </w:r>
          </w:p>
        </w:tc>
        <w:tc>
          <w:tcPr>
            <w:tcW w:w="11907" w:type="dxa"/>
            <w:shd w:val="clear" w:color="auto" w:fill="auto"/>
          </w:tcPr>
          <w:p w14:paraId="152BE71C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7E9" w:rsidRPr="00BF3EC0" w14:paraId="1913434F" w14:textId="77777777" w:rsidTr="00D307E9">
        <w:tc>
          <w:tcPr>
            <w:tcW w:w="2694" w:type="dxa"/>
            <w:shd w:val="clear" w:color="auto" w:fill="auto"/>
          </w:tcPr>
          <w:p w14:paraId="53EEF7CF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7656C">
              <w:rPr>
                <w:rFonts w:ascii="Calibri" w:hAnsi="Calibri"/>
                <w:b/>
                <w:sz w:val="20"/>
                <w:szCs w:val="20"/>
              </w:rPr>
              <w:t>Principle Investigator:</w:t>
            </w:r>
          </w:p>
        </w:tc>
        <w:tc>
          <w:tcPr>
            <w:tcW w:w="11907" w:type="dxa"/>
            <w:shd w:val="clear" w:color="auto" w:fill="auto"/>
          </w:tcPr>
          <w:p w14:paraId="11A59A0B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7E9" w:rsidRPr="00BF3EC0" w14:paraId="5FC116DC" w14:textId="77777777" w:rsidTr="00D307E9">
        <w:tc>
          <w:tcPr>
            <w:tcW w:w="2694" w:type="dxa"/>
            <w:shd w:val="clear" w:color="auto" w:fill="auto"/>
          </w:tcPr>
          <w:p w14:paraId="1309E0BA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7656C">
              <w:rPr>
                <w:rFonts w:ascii="Calibri" w:hAnsi="Calibri"/>
                <w:b/>
                <w:sz w:val="20"/>
                <w:szCs w:val="20"/>
              </w:rPr>
              <w:t>Documents reviewed:</w:t>
            </w:r>
          </w:p>
        </w:tc>
        <w:tc>
          <w:tcPr>
            <w:tcW w:w="11907" w:type="dxa"/>
            <w:shd w:val="clear" w:color="auto" w:fill="auto"/>
          </w:tcPr>
          <w:p w14:paraId="7CFF0DCB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7656C">
              <w:rPr>
                <w:rFonts w:ascii="Calibri" w:hAnsi="Calibri"/>
                <w:b/>
                <w:sz w:val="20"/>
                <w:szCs w:val="20"/>
              </w:rPr>
              <w:t xml:space="preserve">Protocol / Consent documents / Agreement / Investigational Brochure /Other: </w:t>
            </w:r>
          </w:p>
        </w:tc>
      </w:tr>
      <w:tr w:rsidR="00D307E9" w:rsidRPr="00BF3EC0" w14:paraId="7455501D" w14:textId="77777777" w:rsidTr="00D307E9">
        <w:tc>
          <w:tcPr>
            <w:tcW w:w="2694" w:type="dxa"/>
            <w:shd w:val="clear" w:color="auto" w:fill="auto"/>
          </w:tcPr>
          <w:p w14:paraId="0D96E857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7656C">
              <w:rPr>
                <w:rFonts w:ascii="Calibri" w:hAnsi="Calibri"/>
                <w:b/>
                <w:sz w:val="20"/>
                <w:szCs w:val="20"/>
              </w:rPr>
              <w:t>Completed by:</w:t>
            </w:r>
          </w:p>
        </w:tc>
        <w:tc>
          <w:tcPr>
            <w:tcW w:w="11907" w:type="dxa"/>
            <w:shd w:val="clear" w:color="auto" w:fill="auto"/>
          </w:tcPr>
          <w:p w14:paraId="715C1317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7E9" w:rsidRPr="00BF3EC0" w14:paraId="00D3AF0C" w14:textId="77777777" w:rsidTr="00D307E9">
        <w:tc>
          <w:tcPr>
            <w:tcW w:w="2694" w:type="dxa"/>
            <w:shd w:val="clear" w:color="auto" w:fill="auto"/>
            <w:vAlign w:val="center"/>
          </w:tcPr>
          <w:p w14:paraId="07EF64FF" w14:textId="77777777" w:rsidR="00D307E9" w:rsidRPr="00F7656C" w:rsidRDefault="00D307E9" w:rsidP="003208F5">
            <w:pPr>
              <w:pStyle w:val="Header"/>
              <w:numPr>
                <w:ilvl w:val="12"/>
                <w:numId w:val="0"/>
              </w:numPr>
              <w:tabs>
                <w:tab w:val="left" w:pos="288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7656C">
              <w:rPr>
                <w:rFonts w:ascii="Calibri" w:hAnsi="Calibri"/>
                <w:b/>
                <w:sz w:val="20"/>
                <w:szCs w:val="20"/>
              </w:rPr>
              <w:t>RECOMMENDATION:</w:t>
            </w:r>
          </w:p>
        </w:tc>
        <w:tc>
          <w:tcPr>
            <w:tcW w:w="11907" w:type="dxa"/>
            <w:shd w:val="clear" w:color="auto" w:fill="auto"/>
          </w:tcPr>
          <w:p w14:paraId="1D66839C" w14:textId="07CF3425" w:rsidR="00D307E9" w:rsidRPr="00F7656C" w:rsidRDefault="005469AA" w:rsidP="00267121">
            <w:pPr>
              <w:pStyle w:val="NoSpacing"/>
              <w:rPr>
                <w:rFonts w:ascii="Calibri" w:hAnsi="Calibri"/>
                <w:b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7311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F7656C">
              <w:rPr>
                <w:rFonts w:ascii="Calibri" w:eastAsia="MS Gothic" w:hAnsi="Calibri" w:cs="Calibri"/>
              </w:rPr>
              <w:t xml:space="preserve"> </w:t>
            </w:r>
            <w:r w:rsidR="00D307E9" w:rsidRPr="00267121">
              <w:rPr>
                <w:rFonts w:ascii="Calibri" w:eastAsia="MS Gothic" w:hAnsi="Calibri" w:cs="Calibri"/>
                <w:b/>
                <w:bCs/>
              </w:rPr>
              <w:t>Feasible</w:t>
            </w:r>
            <w:r w:rsidR="00D307E9" w:rsidRPr="00F7656C">
              <w:rPr>
                <w:rFonts w:ascii="Calibri" w:eastAsia="MS Gothic" w:hAnsi="Calibri" w:cs="Calibri"/>
              </w:rPr>
              <w:t xml:space="preserve"> – move on with further consideration/negotiations/approval applications</w:t>
            </w:r>
            <w:r w:rsidR="00267121">
              <w:rPr>
                <w:rFonts w:ascii="Calibri" w:eastAsia="MS Gothic" w:hAnsi="Calibri" w:cs="Calibri"/>
              </w:rPr>
              <w:t xml:space="preserve">                   </w:t>
            </w: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40206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D307E9" w:rsidRPr="00F7656C">
              <w:rPr>
                <w:rFonts w:ascii="Arial" w:eastAsia="Calibri" w:hAnsi="Arial" w:cs="Arial"/>
              </w:rPr>
              <w:t xml:space="preserve"> </w:t>
            </w:r>
            <w:r w:rsidR="00D307E9" w:rsidRPr="00267121">
              <w:rPr>
                <w:rFonts w:ascii="Calibri" w:eastAsia="Calibri" w:hAnsi="Calibri" w:cs="Calibri"/>
                <w:b/>
                <w:bCs/>
              </w:rPr>
              <w:t>Not Feasible</w:t>
            </w:r>
            <w:r w:rsidR="00D307E9" w:rsidRPr="00F7656C">
              <w:rPr>
                <w:rFonts w:ascii="Calibri" w:eastAsia="Calibri" w:hAnsi="Calibri" w:cs="Calibri"/>
              </w:rPr>
              <w:t xml:space="preserve"> – decline study</w:t>
            </w:r>
          </w:p>
        </w:tc>
      </w:tr>
    </w:tbl>
    <w:p w14:paraId="53EF1BC0" w14:textId="77777777" w:rsidR="00D307E9" w:rsidRPr="00267121" w:rsidRDefault="00D307E9" w:rsidP="00D307E9">
      <w:pPr>
        <w:pStyle w:val="Header"/>
        <w:numPr>
          <w:ilvl w:val="12"/>
          <w:numId w:val="0"/>
        </w:numPr>
        <w:tabs>
          <w:tab w:val="left" w:pos="288"/>
        </w:tabs>
        <w:spacing w:line="276" w:lineRule="auto"/>
        <w:rPr>
          <w:rFonts w:ascii="Calibri" w:hAnsi="Calibri"/>
          <w:b/>
          <w:sz w:val="12"/>
          <w:szCs w:val="12"/>
        </w:rPr>
      </w:pPr>
    </w:p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7230"/>
        <w:gridCol w:w="4678"/>
        <w:gridCol w:w="2693"/>
      </w:tblGrid>
      <w:tr w:rsidR="00D307E9" w14:paraId="6B3180D1" w14:textId="77777777" w:rsidTr="00267121">
        <w:tc>
          <w:tcPr>
            <w:tcW w:w="7230" w:type="dxa"/>
            <w:shd w:val="clear" w:color="auto" w:fill="C6D9F1" w:themeFill="text2" w:themeFillTint="33"/>
            <w:vAlign w:val="center"/>
          </w:tcPr>
          <w:p w14:paraId="4502E3B8" w14:textId="07D57FA2" w:rsidR="00D307E9" w:rsidRPr="000A0029" w:rsidRDefault="00D307E9" w:rsidP="000A0029">
            <w:pPr>
              <w:rPr>
                <w:b/>
                <w:sz w:val="24"/>
                <w:szCs w:val="24"/>
              </w:rPr>
            </w:pPr>
            <w:r w:rsidRPr="000A0029">
              <w:rPr>
                <w:rFonts w:ascii="Calibri" w:hAnsi="Calibri"/>
                <w:b/>
                <w:sz w:val="24"/>
                <w:szCs w:val="24"/>
              </w:rPr>
              <w:t>Scientific/Regulatory</w:t>
            </w:r>
            <w:r w:rsidRPr="000A0029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14:paraId="1AE6D9B8" w14:textId="588A8412" w:rsidR="00D307E9" w:rsidRPr="000A0029" w:rsidRDefault="00267121" w:rsidP="000A0029">
            <w:pPr>
              <w:rPr>
                <w:b/>
                <w:sz w:val="24"/>
                <w:szCs w:val="24"/>
              </w:rPr>
            </w:pPr>
            <w:r w:rsidRPr="000A0029">
              <w:rPr>
                <w:b/>
                <w:bCs/>
                <w:sz w:val="24"/>
                <w:szCs w:val="24"/>
              </w:rPr>
              <w:t>Answer / Comments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14:paraId="253B3373" w14:textId="26D4B59E" w:rsidR="00D307E9" w:rsidRPr="00AB5B90" w:rsidRDefault="00D307E9" w:rsidP="000A0029">
            <w:pPr>
              <w:rPr>
                <w:b/>
              </w:rPr>
            </w:pPr>
            <w:r w:rsidRPr="00F7656C">
              <w:rPr>
                <w:rFonts w:ascii="Calibri" w:hAnsi="Calibri"/>
                <w:b/>
                <w:bCs/>
                <w:sz w:val="20"/>
                <w:szCs w:val="20"/>
              </w:rPr>
              <w:t>Is this a deal breaker?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C164A">
              <w:rPr>
                <w:rFonts w:ascii="Calibri" w:hAnsi="Calibri"/>
                <w:b/>
                <w:bCs/>
                <w:sz w:val="18"/>
                <w:szCs w:val="18"/>
              </w:rPr>
              <w:t>If ‘Yes’, is there any way to overcome the issue?</w:t>
            </w:r>
          </w:p>
        </w:tc>
      </w:tr>
      <w:tr w:rsidR="00D307E9" w14:paraId="75C54CF3" w14:textId="77777777" w:rsidTr="00267121">
        <w:tc>
          <w:tcPr>
            <w:tcW w:w="7230" w:type="dxa"/>
            <w:shd w:val="clear" w:color="auto" w:fill="auto"/>
          </w:tcPr>
          <w:p w14:paraId="6A60F373" w14:textId="77777777" w:rsidR="00D307E9" w:rsidRPr="00F7656C" w:rsidRDefault="00D307E9" w:rsidP="00D307E9">
            <w:pPr>
              <w:pStyle w:val="Header"/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 xml:space="preserve">Is the study of clinical and scientific relevance?  </w:t>
            </w:r>
          </w:p>
          <w:p w14:paraId="1FC709B0" w14:textId="246878DE" w:rsidR="00D307E9" w:rsidRPr="00B15F14" w:rsidRDefault="00D307E9" w:rsidP="00D307E9">
            <w:r w:rsidRPr="00F7656C">
              <w:rPr>
                <w:rFonts w:ascii="Calibri" w:hAnsi="Calibri"/>
                <w:sz w:val="20"/>
                <w:szCs w:val="20"/>
              </w:rPr>
              <w:t>(Do you think this study is scientifically meritorious?)</w:t>
            </w:r>
          </w:p>
        </w:tc>
        <w:tc>
          <w:tcPr>
            <w:tcW w:w="4678" w:type="dxa"/>
            <w:shd w:val="clear" w:color="auto" w:fill="auto"/>
          </w:tcPr>
          <w:p w14:paraId="31CB5531" w14:textId="3C9323AD" w:rsidR="00D307E9" w:rsidRPr="008B33D5" w:rsidRDefault="005469AA" w:rsidP="00D307E9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82665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D307E9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609011BD" w14:textId="36FDE8D4" w:rsidR="00D307E9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60684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7E9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D307E9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D307E9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120570CE" w14:textId="77777777" w:rsidR="00D307E9" w:rsidRDefault="00D307E9" w:rsidP="00D307E9"/>
        </w:tc>
      </w:tr>
      <w:tr w:rsidR="00D307E9" w14:paraId="4CC635DB" w14:textId="77777777" w:rsidTr="00267121">
        <w:tc>
          <w:tcPr>
            <w:tcW w:w="7230" w:type="dxa"/>
            <w:shd w:val="clear" w:color="auto" w:fill="auto"/>
          </w:tcPr>
          <w:p w14:paraId="2D25F65F" w14:textId="0DB9DBB6" w:rsidR="00D307E9" w:rsidRPr="00B15F14" w:rsidRDefault="00D307E9" w:rsidP="00D307E9">
            <w:r w:rsidRPr="00F7656C">
              <w:rPr>
                <w:rFonts w:ascii="Calibri" w:hAnsi="Calibri"/>
                <w:sz w:val="20"/>
                <w:szCs w:val="20"/>
              </w:rPr>
              <w:t>How will pa</w:t>
            </w:r>
            <w:r>
              <w:rPr>
                <w:rFonts w:ascii="Calibri" w:hAnsi="Calibri"/>
                <w:sz w:val="20"/>
                <w:szCs w:val="20"/>
              </w:rPr>
              <w:t>rticipants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be impacted f</w:t>
            </w:r>
            <w:r>
              <w:rPr>
                <w:rFonts w:ascii="Calibri" w:hAnsi="Calibri"/>
                <w:sz w:val="20"/>
                <w:szCs w:val="20"/>
              </w:rPr>
              <w:t>rom th</w:t>
            </w:r>
            <w:r w:rsidRPr="00F7656C">
              <w:rPr>
                <w:rFonts w:ascii="Calibri" w:hAnsi="Calibri"/>
                <w:sz w:val="20"/>
                <w:szCs w:val="20"/>
              </w:rPr>
              <w:t>is study?</w:t>
            </w:r>
          </w:p>
        </w:tc>
        <w:tc>
          <w:tcPr>
            <w:tcW w:w="4678" w:type="dxa"/>
            <w:shd w:val="clear" w:color="auto" w:fill="auto"/>
          </w:tcPr>
          <w:p w14:paraId="7B1A83F4" w14:textId="5DBB3A75" w:rsidR="00267121" w:rsidRPr="00267121" w:rsidRDefault="00D307E9" w:rsidP="0070362E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&lt;add brief description&gt;</w:t>
            </w:r>
          </w:p>
        </w:tc>
        <w:tc>
          <w:tcPr>
            <w:tcW w:w="2693" w:type="dxa"/>
            <w:shd w:val="clear" w:color="auto" w:fill="auto"/>
          </w:tcPr>
          <w:p w14:paraId="43451868" w14:textId="77777777" w:rsidR="00D307E9" w:rsidRDefault="00D307E9" w:rsidP="00D307E9"/>
        </w:tc>
      </w:tr>
      <w:tr w:rsidR="00D307E9" w14:paraId="527AFD7C" w14:textId="77777777" w:rsidTr="00267121">
        <w:tc>
          <w:tcPr>
            <w:tcW w:w="7230" w:type="dxa"/>
            <w:shd w:val="clear" w:color="auto" w:fill="auto"/>
          </w:tcPr>
          <w:p w14:paraId="1ECE5890" w14:textId="2E2E9721" w:rsidR="00D307E9" w:rsidRPr="00B15F14" w:rsidRDefault="00D307E9" w:rsidP="00D307E9">
            <w:r w:rsidRPr="00F7656C">
              <w:rPr>
                <w:rFonts w:ascii="Calibri" w:hAnsi="Calibri"/>
                <w:sz w:val="20"/>
                <w:szCs w:val="20"/>
              </w:rPr>
              <w:t>Do you think the patient population being studied will benefit from the study?</w:t>
            </w:r>
            <w:r w:rsidRPr="00F7656C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14:paraId="4243CD08" w14:textId="77777777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56324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6D285930" w14:textId="3E1D7FE7" w:rsidR="00D307E9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787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3FF26E37" w14:textId="77777777" w:rsidR="00D307E9" w:rsidRDefault="00D307E9" w:rsidP="00D307E9"/>
        </w:tc>
      </w:tr>
      <w:tr w:rsidR="00D307E9" w14:paraId="593C4738" w14:textId="77777777" w:rsidTr="00267121">
        <w:tc>
          <w:tcPr>
            <w:tcW w:w="7230" w:type="dxa"/>
          </w:tcPr>
          <w:p w14:paraId="27A2AEDB" w14:textId="7B5C71E2" w:rsidR="00D307E9" w:rsidRPr="00B15F14" w:rsidRDefault="00D307E9" w:rsidP="00D307E9">
            <w:r w:rsidRPr="00F7656C">
              <w:rPr>
                <w:rFonts w:ascii="Calibri" w:hAnsi="Calibri"/>
                <w:sz w:val="20"/>
                <w:szCs w:val="20"/>
              </w:rPr>
              <w:t xml:space="preserve">Do you anticipate any </w:t>
            </w:r>
            <w:r w:rsidR="0070362E">
              <w:rPr>
                <w:rFonts w:ascii="Calibri" w:hAnsi="Calibri"/>
                <w:sz w:val="20"/>
                <w:szCs w:val="20"/>
              </w:rPr>
              <w:t>e</w:t>
            </w:r>
            <w:r w:rsidRPr="00F7656C">
              <w:rPr>
                <w:rFonts w:ascii="Calibri" w:hAnsi="Calibri"/>
                <w:sz w:val="20"/>
                <w:szCs w:val="20"/>
              </w:rPr>
              <w:t>thical review related issues with this protocol? If so, is there enough time for recruitment after the ethical review approval process?</w:t>
            </w:r>
          </w:p>
        </w:tc>
        <w:tc>
          <w:tcPr>
            <w:tcW w:w="4678" w:type="dxa"/>
          </w:tcPr>
          <w:p w14:paraId="74279D72" w14:textId="77777777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15898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69B0A0BD" w14:textId="2ED00B10" w:rsidR="00D307E9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203849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381358A3" w14:textId="77777777" w:rsidR="00D307E9" w:rsidRDefault="00D307E9" w:rsidP="00D307E9"/>
        </w:tc>
      </w:tr>
      <w:tr w:rsidR="00D307E9" w14:paraId="7A16EE9B" w14:textId="77777777" w:rsidTr="00267121">
        <w:tc>
          <w:tcPr>
            <w:tcW w:w="7230" w:type="dxa"/>
          </w:tcPr>
          <w:p w14:paraId="520BED8C" w14:textId="4CE96DE8" w:rsidR="00D307E9" w:rsidRPr="00B15F14" w:rsidRDefault="00D307E9" w:rsidP="00D307E9">
            <w:r w:rsidRPr="00F7656C">
              <w:rPr>
                <w:rFonts w:ascii="Calibri" w:hAnsi="Calibri"/>
                <w:sz w:val="20"/>
                <w:szCs w:val="20"/>
              </w:rPr>
              <w:t>Do you anticipate any MH governance approval related issues with this protocol? If so, is there enough time for recruitment after the hospital approval process?</w:t>
            </w:r>
          </w:p>
        </w:tc>
        <w:tc>
          <w:tcPr>
            <w:tcW w:w="4678" w:type="dxa"/>
          </w:tcPr>
          <w:p w14:paraId="594457C8" w14:textId="14D85C06" w:rsidR="00D307E9" w:rsidRPr="008B33D5" w:rsidRDefault="005469AA" w:rsidP="00D307E9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35017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D307E9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DE86734" w14:textId="77777777" w:rsidR="00D307E9" w:rsidRDefault="005469AA" w:rsidP="00D307E9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8702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7E9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D307E9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D307E9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40BCA56C" w14:textId="47CBFDAC" w:rsidR="00D307E9" w:rsidRPr="00B15F14" w:rsidRDefault="00D307E9" w:rsidP="00D307E9">
            <w:pPr>
              <w:pStyle w:val="NoSpacing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Comments:</w:t>
            </w:r>
          </w:p>
        </w:tc>
        <w:tc>
          <w:tcPr>
            <w:tcW w:w="2693" w:type="dxa"/>
          </w:tcPr>
          <w:p w14:paraId="2023022B" w14:textId="77777777" w:rsidR="00D307E9" w:rsidRDefault="00D307E9" w:rsidP="00D307E9"/>
        </w:tc>
      </w:tr>
      <w:tr w:rsidR="00D307E9" w14:paraId="7EF34ADE" w14:textId="77777777" w:rsidTr="00267121">
        <w:tc>
          <w:tcPr>
            <w:tcW w:w="7230" w:type="dxa"/>
          </w:tcPr>
          <w:p w14:paraId="478DBB74" w14:textId="2489DFB1" w:rsidR="00D307E9" w:rsidRPr="00B15F14" w:rsidRDefault="00D307E9" w:rsidP="00D307E9">
            <w:pPr>
              <w:tabs>
                <w:tab w:val="left" w:pos="2719"/>
              </w:tabs>
            </w:pPr>
            <w:r>
              <w:rPr>
                <w:rFonts w:ascii="Calibri" w:hAnsi="Calibri"/>
                <w:sz w:val="20"/>
                <w:szCs w:val="20"/>
              </w:rPr>
              <w:t xml:space="preserve">What type of </w:t>
            </w:r>
            <w:r w:rsidR="00277185">
              <w:rPr>
                <w:rFonts w:ascii="Calibri" w:hAnsi="Calibri"/>
                <w:sz w:val="20"/>
                <w:szCs w:val="20"/>
              </w:rPr>
              <w:t>study</w:t>
            </w:r>
            <w:r>
              <w:rPr>
                <w:rFonts w:ascii="Calibri" w:hAnsi="Calibri"/>
                <w:sz w:val="20"/>
                <w:szCs w:val="20"/>
              </w:rPr>
              <w:t xml:space="preserve"> it</w:t>
            </w:r>
            <w:r w:rsidRPr="00F7656C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4678" w:type="dxa"/>
          </w:tcPr>
          <w:p w14:paraId="77D099C0" w14:textId="3E4818A1" w:rsidR="00D307E9" w:rsidRDefault="005469AA" w:rsidP="00D307E9">
            <w:pPr>
              <w:pStyle w:val="NoSpacing"/>
              <w:ind w:left="357"/>
              <w:rPr>
                <w:rFonts w:ascii="Calibri" w:eastAsia="Calibri" w:hAnsi="Calibri"/>
                <w:sz w:val="28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5750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77185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D307E9">
              <w:rPr>
                <w:rFonts w:ascii="Calibri" w:eastAsia="Calibri" w:hAnsi="Calibri"/>
                <w:sz w:val="22"/>
              </w:rPr>
              <w:t>QA</w:t>
            </w:r>
            <w:r w:rsidR="00267121">
              <w:rPr>
                <w:rFonts w:ascii="Calibri" w:eastAsia="Calibri" w:hAnsi="Calibri"/>
                <w:sz w:val="22"/>
              </w:rPr>
              <w:t xml:space="preserve">                             </w:t>
            </w: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28187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7E9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D307E9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77185" w:rsidRPr="00277185">
              <w:rPr>
                <w:rFonts w:ascii="Calibri" w:eastAsia="Calibri" w:hAnsi="Calibri"/>
                <w:sz w:val="22"/>
                <w:szCs w:val="22"/>
              </w:rPr>
              <w:t>Research</w:t>
            </w:r>
          </w:p>
          <w:p w14:paraId="4D8D80C8" w14:textId="3C1E2A17" w:rsidR="00D307E9" w:rsidRDefault="005469AA" w:rsidP="00277185">
            <w:pPr>
              <w:pStyle w:val="NoSpacing"/>
              <w:ind w:left="357"/>
              <w:rPr>
                <w:rFonts w:ascii="Calibri" w:eastAsia="Calibri" w:hAnsi="Calibri"/>
                <w:sz w:val="22"/>
                <w:szCs w:val="16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46038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185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77185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77185">
              <w:rPr>
                <w:rFonts w:ascii="Calibri" w:eastAsia="Calibri" w:hAnsi="Calibri"/>
                <w:sz w:val="22"/>
              </w:rPr>
              <w:t>Registry</w:t>
            </w:r>
            <w:r w:rsidR="00267121">
              <w:rPr>
                <w:rFonts w:ascii="Calibri" w:eastAsia="Calibri" w:hAnsi="Calibri"/>
                <w:sz w:val="22"/>
              </w:rPr>
              <w:t xml:space="preserve">                    </w:t>
            </w: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40460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185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77185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77185" w:rsidRPr="00277185">
              <w:rPr>
                <w:rFonts w:ascii="Calibri" w:eastAsia="Calibri" w:hAnsi="Calibri"/>
                <w:sz w:val="22"/>
                <w:szCs w:val="16"/>
              </w:rPr>
              <w:t>IIT</w:t>
            </w:r>
            <w:r w:rsidR="00277185">
              <w:rPr>
                <w:rFonts w:ascii="Calibri" w:eastAsia="Calibri" w:hAnsi="Calibri"/>
                <w:sz w:val="28"/>
              </w:rPr>
              <w:t xml:space="preserve"> </w:t>
            </w:r>
            <w:r w:rsidR="00277185" w:rsidRPr="00277185">
              <w:rPr>
                <w:rFonts w:ascii="Calibri" w:eastAsia="Calibri" w:hAnsi="Calibri"/>
                <w:sz w:val="22"/>
                <w:szCs w:val="16"/>
              </w:rPr>
              <w:t>Clinical trial</w:t>
            </w:r>
          </w:p>
          <w:p w14:paraId="46864508" w14:textId="36EA6A9C" w:rsidR="00277185" w:rsidRPr="00277185" w:rsidRDefault="005469AA" w:rsidP="00277185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85988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185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77185">
              <w:rPr>
                <w:rFonts w:ascii="Calibri" w:eastAsia="Calibri" w:hAnsi="Calibri"/>
                <w:sz w:val="22"/>
                <w:szCs w:val="16"/>
              </w:rPr>
              <w:t xml:space="preserve"> Commercially sponsored Clinical trial</w:t>
            </w:r>
          </w:p>
        </w:tc>
        <w:tc>
          <w:tcPr>
            <w:tcW w:w="2693" w:type="dxa"/>
            <w:vAlign w:val="bottom"/>
          </w:tcPr>
          <w:p w14:paraId="28131402" w14:textId="77777777" w:rsidR="00D307E9" w:rsidRPr="00B84E6E" w:rsidRDefault="00D307E9" w:rsidP="00D307E9">
            <w:pPr>
              <w:pStyle w:val="NoSpacing"/>
              <w:rPr>
                <w:rFonts w:ascii="Calibri" w:eastAsia="Calibri" w:hAnsi="Calibri"/>
              </w:rPr>
            </w:pPr>
          </w:p>
        </w:tc>
      </w:tr>
      <w:tr w:rsidR="00D307E9" w14:paraId="621132E1" w14:textId="77777777" w:rsidTr="00267121">
        <w:tc>
          <w:tcPr>
            <w:tcW w:w="7230" w:type="dxa"/>
          </w:tcPr>
          <w:p w14:paraId="568C250D" w14:textId="4F732349" w:rsidR="00D307E9" w:rsidRPr="00B15F14" w:rsidRDefault="00D307E9" w:rsidP="00D307E9">
            <w:r w:rsidRPr="00F7656C">
              <w:rPr>
                <w:rFonts w:ascii="Calibri" w:hAnsi="Calibri"/>
                <w:sz w:val="20"/>
                <w:szCs w:val="20"/>
              </w:rPr>
              <w:t>Would you be required to apply for an CTN/CTX for this study?</w:t>
            </w:r>
          </w:p>
        </w:tc>
        <w:tc>
          <w:tcPr>
            <w:tcW w:w="4678" w:type="dxa"/>
          </w:tcPr>
          <w:p w14:paraId="530CAD69" w14:textId="4B4F105F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710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</w:t>
            </w:r>
            <w:r w:rsidR="00267121">
              <w:rPr>
                <w:rFonts w:ascii="Calibri" w:eastAsia="Calibri" w:hAnsi="Calibri"/>
                <w:sz w:val="22"/>
              </w:rPr>
              <w:t>s</w:t>
            </w:r>
          </w:p>
          <w:p w14:paraId="59764E0B" w14:textId="17A293CC" w:rsidR="00D307E9" w:rsidRPr="00B15F14" w:rsidRDefault="005469AA" w:rsidP="00267121">
            <w:pPr>
              <w:pStyle w:val="NoSpacing"/>
              <w:ind w:left="357"/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08799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2A9CF289" w14:textId="77777777" w:rsidR="00D307E9" w:rsidRDefault="00D307E9" w:rsidP="00D307E9"/>
        </w:tc>
      </w:tr>
      <w:tr w:rsidR="00D307E9" w:rsidRPr="00AB5B90" w14:paraId="7832B83F" w14:textId="77777777" w:rsidTr="00267121">
        <w:tc>
          <w:tcPr>
            <w:tcW w:w="7230" w:type="dxa"/>
            <w:shd w:val="clear" w:color="auto" w:fill="C6D9F1" w:themeFill="text2" w:themeFillTint="33"/>
            <w:vAlign w:val="center"/>
          </w:tcPr>
          <w:p w14:paraId="071B454E" w14:textId="49AF31A6" w:rsidR="00D307E9" w:rsidRPr="000A0029" w:rsidRDefault="00D307E9" w:rsidP="000A0029">
            <w:pPr>
              <w:rPr>
                <w:b/>
                <w:sz w:val="24"/>
                <w:szCs w:val="24"/>
              </w:rPr>
            </w:pPr>
            <w:r w:rsidRPr="000A0029">
              <w:rPr>
                <w:rFonts w:ascii="Calibri" w:hAnsi="Calibri"/>
                <w:b/>
                <w:sz w:val="24"/>
                <w:szCs w:val="24"/>
              </w:rPr>
              <w:t>Study Participants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14:paraId="3C3E7782" w14:textId="1BE328B7" w:rsidR="00D307E9" w:rsidRPr="000A0029" w:rsidRDefault="00D307E9" w:rsidP="000A0029">
            <w:pPr>
              <w:rPr>
                <w:b/>
                <w:sz w:val="24"/>
                <w:szCs w:val="24"/>
              </w:rPr>
            </w:pPr>
            <w:r w:rsidRPr="000A0029">
              <w:rPr>
                <w:rFonts w:ascii="Calibri" w:hAnsi="Calibri"/>
                <w:b/>
                <w:sz w:val="24"/>
                <w:szCs w:val="24"/>
              </w:rPr>
              <w:t>Answer / Comments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437B9C94" w14:textId="070FBBC1" w:rsidR="00D307E9" w:rsidRPr="00AB5B90" w:rsidRDefault="00D307E9" w:rsidP="00D307E9">
            <w:pPr>
              <w:rPr>
                <w:b/>
              </w:rPr>
            </w:pPr>
            <w:r w:rsidRPr="00F7656C">
              <w:rPr>
                <w:rFonts w:ascii="Calibri" w:hAnsi="Calibri"/>
                <w:b/>
                <w:bCs/>
                <w:sz w:val="20"/>
                <w:szCs w:val="20"/>
              </w:rPr>
              <w:t>Is this a deal breaker?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C164A">
              <w:rPr>
                <w:rFonts w:ascii="Calibri" w:hAnsi="Calibri"/>
                <w:b/>
                <w:bCs/>
                <w:sz w:val="18"/>
                <w:szCs w:val="18"/>
              </w:rPr>
              <w:t>If ‘Yes’, is there any way to overcome the issue?</w:t>
            </w:r>
          </w:p>
        </w:tc>
      </w:tr>
      <w:tr w:rsidR="00267121" w14:paraId="71CDA2B4" w14:textId="77777777" w:rsidTr="00267121">
        <w:tc>
          <w:tcPr>
            <w:tcW w:w="7230" w:type="dxa"/>
          </w:tcPr>
          <w:p w14:paraId="3962A4CB" w14:textId="787E117B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>Does the study involve participants?</w:t>
            </w:r>
          </w:p>
        </w:tc>
        <w:tc>
          <w:tcPr>
            <w:tcW w:w="4678" w:type="dxa"/>
          </w:tcPr>
          <w:p w14:paraId="350CE6E5" w14:textId="3333DD36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37146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4B02AE3E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69843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180B9F18" w14:textId="40E34C34" w:rsidR="00267121" w:rsidRPr="00B15F14" w:rsidRDefault="00267121" w:rsidP="00267121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Comments:</w:t>
            </w:r>
          </w:p>
        </w:tc>
        <w:tc>
          <w:tcPr>
            <w:tcW w:w="2693" w:type="dxa"/>
          </w:tcPr>
          <w:p w14:paraId="10E30F46" w14:textId="77777777" w:rsidR="00267121" w:rsidRDefault="00267121" w:rsidP="00267121"/>
        </w:tc>
      </w:tr>
      <w:tr w:rsidR="00267121" w14:paraId="25D726FD" w14:textId="77777777" w:rsidTr="00267121">
        <w:tc>
          <w:tcPr>
            <w:tcW w:w="7230" w:type="dxa"/>
          </w:tcPr>
          <w:p w14:paraId="7B48CE85" w14:textId="25794D05" w:rsidR="00267121" w:rsidRPr="00B15F14" w:rsidRDefault="00267121" w:rsidP="00267121">
            <w:pPr>
              <w:pStyle w:val="ListParagraph"/>
              <w:ind w:left="0"/>
            </w:pPr>
            <w:r w:rsidRPr="00F7656C">
              <w:rPr>
                <w:rFonts w:ascii="Calibri" w:hAnsi="Calibri"/>
                <w:sz w:val="20"/>
                <w:szCs w:val="20"/>
              </w:rPr>
              <w:t>Do you have the available patient</w:t>
            </w:r>
            <w:r>
              <w:rPr>
                <w:rFonts w:ascii="Calibri" w:hAnsi="Calibri"/>
                <w:sz w:val="20"/>
                <w:szCs w:val="20"/>
              </w:rPr>
              <w:t xml:space="preserve"> / participant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pool that might meet the eligibility criteria?</w:t>
            </w:r>
          </w:p>
        </w:tc>
        <w:tc>
          <w:tcPr>
            <w:tcW w:w="4678" w:type="dxa"/>
          </w:tcPr>
          <w:p w14:paraId="7473FB8E" w14:textId="67BA2C25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17376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0867119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96215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38F848E1" w14:textId="60AD7EF5" w:rsidR="00267121" w:rsidRPr="008D3870" w:rsidRDefault="00267121" w:rsidP="00267121">
            <w:pPr>
              <w:pStyle w:val="NoSpacing"/>
              <w:rPr>
                <w:rFonts w:asciiTheme="minorHAnsi" w:eastAsia="MS Gothic" w:hAnsiTheme="minorHAnsi" w:cs="MS Gothic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Comments:</w:t>
            </w:r>
          </w:p>
        </w:tc>
        <w:tc>
          <w:tcPr>
            <w:tcW w:w="2693" w:type="dxa"/>
          </w:tcPr>
          <w:p w14:paraId="2810C15F" w14:textId="77777777" w:rsidR="00267121" w:rsidRDefault="00267121" w:rsidP="00267121"/>
        </w:tc>
      </w:tr>
      <w:tr w:rsidR="00267121" w14:paraId="5CC95015" w14:textId="77777777" w:rsidTr="00267121">
        <w:tc>
          <w:tcPr>
            <w:tcW w:w="7230" w:type="dxa"/>
          </w:tcPr>
          <w:p w14:paraId="1E7DDAE7" w14:textId="39FE6F99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>Will you be able to enrol the target number within the enrolment period?</w:t>
            </w:r>
          </w:p>
        </w:tc>
        <w:tc>
          <w:tcPr>
            <w:tcW w:w="4678" w:type="dxa"/>
          </w:tcPr>
          <w:p w14:paraId="59B7F806" w14:textId="6C3C64E0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10970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01B2EFDA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14238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16A205AF" w14:textId="48A8205D" w:rsidR="00267121" w:rsidRPr="00B15F14" w:rsidRDefault="00267121" w:rsidP="00267121">
            <w:pPr>
              <w:pStyle w:val="NoSpacing"/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Comments:</w:t>
            </w:r>
          </w:p>
        </w:tc>
        <w:tc>
          <w:tcPr>
            <w:tcW w:w="2693" w:type="dxa"/>
          </w:tcPr>
          <w:p w14:paraId="60C0BAC0" w14:textId="77777777" w:rsidR="00267121" w:rsidRDefault="00267121" w:rsidP="00267121"/>
        </w:tc>
      </w:tr>
      <w:tr w:rsidR="00267121" w14:paraId="2E628BCE" w14:textId="77777777" w:rsidTr="00267121">
        <w:tc>
          <w:tcPr>
            <w:tcW w:w="7230" w:type="dxa"/>
          </w:tcPr>
          <w:p w14:paraId="490CF536" w14:textId="77777777" w:rsidR="00267121" w:rsidRDefault="00267121" w:rsidP="0026712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 xml:space="preserve">Are the eligibility criteria realistic? </w:t>
            </w:r>
          </w:p>
          <w:p w14:paraId="06A1AE14" w14:textId="11280711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for clinical trials - c</w:t>
            </w:r>
            <w:r w:rsidRPr="00F7656C">
              <w:rPr>
                <w:rFonts w:ascii="Calibri" w:hAnsi="Calibri"/>
                <w:sz w:val="20"/>
                <w:szCs w:val="20"/>
              </w:rPr>
              <w:t>onsider screen failures. If you anticipate a very high screen failure rate, do you think you can meet the recruitment target?)</w:t>
            </w:r>
          </w:p>
        </w:tc>
        <w:tc>
          <w:tcPr>
            <w:tcW w:w="4678" w:type="dxa"/>
          </w:tcPr>
          <w:p w14:paraId="2D5BAB94" w14:textId="63F6D29E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30138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30D21778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8249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607713B2" w14:textId="06DB341C" w:rsidR="00267121" w:rsidRPr="00F82630" w:rsidRDefault="00267121" w:rsidP="00267121">
            <w:pPr>
              <w:pStyle w:val="NoSpacing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Comments:</w:t>
            </w:r>
          </w:p>
        </w:tc>
        <w:tc>
          <w:tcPr>
            <w:tcW w:w="2693" w:type="dxa"/>
          </w:tcPr>
          <w:p w14:paraId="533B8B79" w14:textId="77777777" w:rsidR="00267121" w:rsidRDefault="00267121" w:rsidP="00267121"/>
        </w:tc>
      </w:tr>
      <w:tr w:rsidR="00267121" w14:paraId="3699293B" w14:textId="77777777" w:rsidTr="00267121">
        <w:tc>
          <w:tcPr>
            <w:tcW w:w="7230" w:type="dxa"/>
          </w:tcPr>
          <w:p w14:paraId="159A386D" w14:textId="70210BAB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>Do you think you need help from</w:t>
            </w:r>
            <w:r>
              <w:rPr>
                <w:rFonts w:ascii="Calibri" w:hAnsi="Calibri"/>
                <w:sz w:val="20"/>
                <w:szCs w:val="20"/>
              </w:rPr>
              <w:t xml:space="preserve"> others (i.e.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physician colleagues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to participate in screening of patients to meet the recruitment target? </w:t>
            </w:r>
          </w:p>
        </w:tc>
        <w:tc>
          <w:tcPr>
            <w:tcW w:w="4678" w:type="dxa"/>
          </w:tcPr>
          <w:p w14:paraId="73FACBAA" w14:textId="0EFAF14F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31360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77643FB3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4400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5E419C01" w14:textId="5BECBB79" w:rsidR="00267121" w:rsidRPr="00B15F14" w:rsidRDefault="00267121" w:rsidP="00267121">
            <w:pPr>
              <w:pStyle w:val="NoSpacing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Comments:</w:t>
            </w:r>
          </w:p>
        </w:tc>
        <w:tc>
          <w:tcPr>
            <w:tcW w:w="2693" w:type="dxa"/>
          </w:tcPr>
          <w:p w14:paraId="160AC7A1" w14:textId="77777777" w:rsidR="00267121" w:rsidRDefault="00267121" w:rsidP="00267121"/>
        </w:tc>
      </w:tr>
      <w:tr w:rsidR="00267121" w14:paraId="5D76D1DA" w14:textId="77777777" w:rsidTr="00267121">
        <w:tc>
          <w:tcPr>
            <w:tcW w:w="7230" w:type="dxa"/>
          </w:tcPr>
          <w:p w14:paraId="2CCF89B0" w14:textId="5465ADC4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 xml:space="preserve">Are there competing studies that target the same patient population? </w:t>
            </w:r>
          </w:p>
        </w:tc>
        <w:tc>
          <w:tcPr>
            <w:tcW w:w="4678" w:type="dxa"/>
          </w:tcPr>
          <w:p w14:paraId="0982046B" w14:textId="4C082B7B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86203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5BF03AD6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34814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64C7BA34" w14:textId="2A0E05E6" w:rsidR="00267121" w:rsidRPr="00B15F14" w:rsidRDefault="00267121" w:rsidP="00267121"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5D3F38E7" w14:textId="77777777" w:rsidR="00267121" w:rsidRDefault="00267121" w:rsidP="00267121"/>
        </w:tc>
      </w:tr>
      <w:tr w:rsidR="00267121" w14:paraId="3FF5F41F" w14:textId="77777777" w:rsidTr="00267121">
        <w:tc>
          <w:tcPr>
            <w:tcW w:w="7230" w:type="dxa"/>
          </w:tcPr>
          <w:p w14:paraId="4AF17B22" w14:textId="75E4662B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 xml:space="preserve">Does this protocol involve recruiting vulnerable </w:t>
            </w:r>
            <w:r>
              <w:rPr>
                <w:rFonts w:ascii="Calibri" w:hAnsi="Calibri"/>
                <w:sz w:val="20"/>
                <w:szCs w:val="20"/>
              </w:rPr>
              <w:t>participants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? </w:t>
            </w:r>
          </w:p>
        </w:tc>
        <w:tc>
          <w:tcPr>
            <w:tcW w:w="4678" w:type="dxa"/>
          </w:tcPr>
          <w:p w14:paraId="13BCFEE9" w14:textId="7078E7F8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8433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548BF773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53813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5788BFE8" w14:textId="18A0E992" w:rsidR="00267121" w:rsidRPr="00B15F14" w:rsidRDefault="00267121" w:rsidP="00267121"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3437138E" w14:textId="77777777" w:rsidR="00267121" w:rsidRDefault="00267121" w:rsidP="00267121"/>
        </w:tc>
      </w:tr>
      <w:tr w:rsidR="00267121" w14:paraId="7C02B50F" w14:textId="77777777" w:rsidTr="00267121">
        <w:tc>
          <w:tcPr>
            <w:tcW w:w="7230" w:type="dxa"/>
          </w:tcPr>
          <w:p w14:paraId="4D710DB0" w14:textId="26129A0A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 xml:space="preserve">Are there any additional considerations for recruitment? </w:t>
            </w:r>
          </w:p>
        </w:tc>
        <w:tc>
          <w:tcPr>
            <w:tcW w:w="4678" w:type="dxa"/>
          </w:tcPr>
          <w:p w14:paraId="1396BC86" w14:textId="69681093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57708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18CB125C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71376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3BA07330" w14:textId="418C174F" w:rsidR="00267121" w:rsidRPr="00B15F14" w:rsidRDefault="00267121" w:rsidP="00267121"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156FC5C4" w14:textId="77777777" w:rsidR="00267121" w:rsidRDefault="00267121" w:rsidP="00267121"/>
        </w:tc>
      </w:tr>
      <w:tr w:rsidR="00267121" w14:paraId="6AE238C7" w14:textId="77777777" w:rsidTr="00267121">
        <w:tc>
          <w:tcPr>
            <w:tcW w:w="7230" w:type="dxa"/>
          </w:tcPr>
          <w:p w14:paraId="6966F323" w14:textId="32AC3E10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>Will the recruitment be done in emergency department or the ICU?</w:t>
            </w:r>
          </w:p>
        </w:tc>
        <w:tc>
          <w:tcPr>
            <w:tcW w:w="4678" w:type="dxa"/>
          </w:tcPr>
          <w:p w14:paraId="27B45B84" w14:textId="5850BE6D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07226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4D27AA7F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04814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22AB88A7" w14:textId="05C4B849" w:rsidR="00267121" w:rsidRPr="00B15F14" w:rsidRDefault="00267121" w:rsidP="00267121"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29A64643" w14:textId="77777777" w:rsidR="00267121" w:rsidRDefault="00267121" w:rsidP="00267121"/>
        </w:tc>
      </w:tr>
      <w:tr w:rsidR="00277185" w14:paraId="6C9AC777" w14:textId="77777777" w:rsidTr="00267121">
        <w:tc>
          <w:tcPr>
            <w:tcW w:w="7230" w:type="dxa"/>
            <w:shd w:val="clear" w:color="auto" w:fill="C6D9F1" w:themeFill="text2" w:themeFillTint="33"/>
            <w:vAlign w:val="center"/>
          </w:tcPr>
          <w:p w14:paraId="62BED1BE" w14:textId="14D5A9C8" w:rsidR="00277185" w:rsidRPr="000A0029" w:rsidRDefault="00277185" w:rsidP="000A0029">
            <w:pPr>
              <w:rPr>
                <w:b/>
                <w:bCs/>
                <w:sz w:val="24"/>
                <w:szCs w:val="24"/>
              </w:rPr>
            </w:pPr>
            <w:r w:rsidRPr="000A0029">
              <w:rPr>
                <w:b/>
                <w:bCs/>
                <w:sz w:val="24"/>
                <w:szCs w:val="24"/>
              </w:rPr>
              <w:t>Procedures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14:paraId="3B979BFF" w14:textId="631D0AD1" w:rsidR="00277185" w:rsidRPr="000A0029" w:rsidRDefault="00277185" w:rsidP="000A0029">
            <w:pPr>
              <w:rPr>
                <w:b/>
                <w:bCs/>
                <w:sz w:val="24"/>
                <w:szCs w:val="24"/>
              </w:rPr>
            </w:pPr>
            <w:r w:rsidRPr="000A0029">
              <w:rPr>
                <w:b/>
                <w:bCs/>
                <w:sz w:val="24"/>
                <w:szCs w:val="24"/>
              </w:rPr>
              <w:t>Answer / Comments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42485968" w14:textId="6C34F0D4" w:rsidR="00277185" w:rsidRDefault="00277185" w:rsidP="00277185">
            <w:r w:rsidRPr="00F7656C">
              <w:rPr>
                <w:rFonts w:ascii="Calibri" w:hAnsi="Calibri"/>
                <w:b/>
                <w:bCs/>
                <w:sz w:val="20"/>
                <w:szCs w:val="20"/>
              </w:rPr>
              <w:t>Is this a deal breaker?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C164A">
              <w:rPr>
                <w:rFonts w:ascii="Calibri" w:hAnsi="Calibri"/>
                <w:b/>
                <w:bCs/>
                <w:sz w:val="18"/>
                <w:szCs w:val="18"/>
              </w:rPr>
              <w:t>If ‘Yes’, is there any way to overcome the issue?</w:t>
            </w:r>
          </w:p>
        </w:tc>
      </w:tr>
      <w:tr w:rsidR="00267121" w14:paraId="0B57B0BE" w14:textId="77777777" w:rsidTr="00267121">
        <w:tc>
          <w:tcPr>
            <w:tcW w:w="7230" w:type="dxa"/>
          </w:tcPr>
          <w:p w14:paraId="0A970890" w14:textId="00E028AC" w:rsidR="00267121" w:rsidRPr="00B15F14" w:rsidRDefault="00267121" w:rsidP="00267121">
            <w:pPr>
              <w:tabs>
                <w:tab w:val="left" w:pos="8010"/>
              </w:tabs>
            </w:pPr>
            <w:r w:rsidRPr="00F7656C">
              <w:rPr>
                <w:rFonts w:ascii="Calibri" w:hAnsi="Calibri"/>
                <w:sz w:val="20"/>
                <w:szCs w:val="20"/>
              </w:rPr>
              <w:t>Do you have experience conducting a similar research study in the past?</w:t>
            </w:r>
          </w:p>
        </w:tc>
        <w:tc>
          <w:tcPr>
            <w:tcW w:w="4678" w:type="dxa"/>
          </w:tcPr>
          <w:p w14:paraId="45F563C3" w14:textId="2CA6526F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68903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720105EE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212599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2660F1A5" w14:textId="2C4D705A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70230A86" w14:textId="77777777" w:rsidR="00267121" w:rsidRDefault="00267121" w:rsidP="00267121"/>
        </w:tc>
      </w:tr>
      <w:tr w:rsidR="00267121" w14:paraId="0E8CDF27" w14:textId="77777777" w:rsidTr="00267121">
        <w:tc>
          <w:tcPr>
            <w:tcW w:w="7230" w:type="dxa"/>
            <w:shd w:val="clear" w:color="auto" w:fill="FFFFFF" w:themeFill="background1"/>
          </w:tcPr>
          <w:p w14:paraId="3407E7C6" w14:textId="77777777" w:rsidR="00267121" w:rsidRPr="00F7656C" w:rsidRDefault="00267121" w:rsidP="0026712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Are frequent observations/procedures required?</w:t>
            </w:r>
          </w:p>
          <w:p w14:paraId="3E241874" w14:textId="2E5366EB" w:rsidR="00267121" w:rsidRPr="00B15F14" w:rsidRDefault="00267121" w:rsidP="00267121">
            <w:pPr>
              <w:rPr>
                <w:b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If yes, will this pose staffing, timing, protocol compliance issues?</w:t>
            </w:r>
          </w:p>
        </w:tc>
        <w:tc>
          <w:tcPr>
            <w:tcW w:w="4678" w:type="dxa"/>
            <w:shd w:val="clear" w:color="auto" w:fill="FFFFFF" w:themeFill="background1"/>
          </w:tcPr>
          <w:p w14:paraId="5D44B1DC" w14:textId="03B54950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21076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F68274E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99871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09CAF329" w14:textId="49B8A1C5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  <w:shd w:val="clear" w:color="auto" w:fill="FFFFFF" w:themeFill="background1"/>
          </w:tcPr>
          <w:p w14:paraId="49DF1747" w14:textId="77777777" w:rsidR="00267121" w:rsidRDefault="00267121" w:rsidP="00267121"/>
        </w:tc>
      </w:tr>
      <w:tr w:rsidR="00267121" w14:paraId="034475AD" w14:textId="77777777" w:rsidTr="00267121">
        <w:tc>
          <w:tcPr>
            <w:tcW w:w="7230" w:type="dxa"/>
          </w:tcPr>
          <w:p w14:paraId="266923EE" w14:textId="77777777" w:rsidR="00267121" w:rsidRPr="00F7656C" w:rsidRDefault="00267121" w:rsidP="0026712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Are observations/procedures required outside of standard working hours i.e. overnight, weekends?</w:t>
            </w:r>
          </w:p>
          <w:p w14:paraId="4D59A546" w14:textId="2A9424C0" w:rsidR="00267121" w:rsidRPr="00B15F14" w:rsidRDefault="00267121" w:rsidP="00267121">
            <w:pPr>
              <w:tabs>
                <w:tab w:val="left" w:pos="8010"/>
              </w:tabs>
            </w:pPr>
            <w:r w:rsidRPr="00F7656C">
              <w:rPr>
                <w:rFonts w:ascii="Calibri" w:hAnsi="Calibri"/>
                <w:sz w:val="20"/>
                <w:szCs w:val="20"/>
              </w:rPr>
              <w:t>If yes, will this pose staffing, timing, compliance issues?</w:t>
            </w:r>
          </w:p>
        </w:tc>
        <w:tc>
          <w:tcPr>
            <w:tcW w:w="4678" w:type="dxa"/>
          </w:tcPr>
          <w:p w14:paraId="11F2E487" w14:textId="5CCA457F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8337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E35C8F7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28534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02638A11" w14:textId="606B6EDD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3FB44EEB" w14:textId="77777777" w:rsidR="00267121" w:rsidRDefault="00267121" w:rsidP="00267121"/>
        </w:tc>
      </w:tr>
      <w:tr w:rsidR="00267121" w14:paraId="11F6AE52" w14:textId="77777777" w:rsidTr="00267121">
        <w:tc>
          <w:tcPr>
            <w:tcW w:w="7230" w:type="dxa"/>
          </w:tcPr>
          <w:p w14:paraId="71B49AEA" w14:textId="77777777" w:rsidR="0052392F" w:rsidRDefault="00267121" w:rsidP="00267121">
            <w:pPr>
              <w:tabs>
                <w:tab w:val="left" w:pos="8010"/>
              </w:tabs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 xml:space="preserve">Are there multiple follow-up visits required? What is the study duration? </w:t>
            </w:r>
          </w:p>
          <w:p w14:paraId="429ADDA8" w14:textId="013F3A84" w:rsidR="00267121" w:rsidRPr="00B15F14" w:rsidRDefault="00267121" w:rsidP="00267121">
            <w:pPr>
              <w:tabs>
                <w:tab w:val="left" w:pos="8010"/>
              </w:tabs>
            </w:pPr>
            <w:r w:rsidRPr="00F7656C">
              <w:rPr>
                <w:rFonts w:ascii="Calibri" w:hAnsi="Calibri"/>
                <w:sz w:val="20"/>
                <w:szCs w:val="20"/>
              </w:rPr>
              <w:t>For very long-term studies, consider subject dropout rates and staff attrition.</w:t>
            </w:r>
          </w:p>
        </w:tc>
        <w:tc>
          <w:tcPr>
            <w:tcW w:w="4678" w:type="dxa"/>
          </w:tcPr>
          <w:p w14:paraId="7C6F61B4" w14:textId="56D90542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4435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580441D5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77737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15D29184" w14:textId="365E6391" w:rsidR="00267121" w:rsidRPr="00B15F14" w:rsidRDefault="00267121" w:rsidP="00267121"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4A253F35" w14:textId="77777777" w:rsidR="00267121" w:rsidRDefault="00267121" w:rsidP="00267121"/>
        </w:tc>
      </w:tr>
      <w:tr w:rsidR="00267121" w14:paraId="3B8AFBD2" w14:textId="77777777" w:rsidTr="00267121">
        <w:tc>
          <w:tcPr>
            <w:tcW w:w="7230" w:type="dxa"/>
          </w:tcPr>
          <w:p w14:paraId="15233F13" w14:textId="77777777" w:rsidR="00267121" w:rsidRPr="00F7656C" w:rsidRDefault="00267121" w:rsidP="0026712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Are procedures/clinical assessments difficult?</w:t>
            </w:r>
          </w:p>
          <w:p w14:paraId="0437797F" w14:textId="77777777" w:rsidR="00267121" w:rsidRPr="00F7656C" w:rsidRDefault="00267121" w:rsidP="0026712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2DA69E66" w14:textId="77777777" w:rsidR="00267121" w:rsidRPr="00B15F14" w:rsidRDefault="00267121" w:rsidP="00267121">
            <w:pPr>
              <w:tabs>
                <w:tab w:val="left" w:pos="8010"/>
              </w:tabs>
            </w:pPr>
          </w:p>
        </w:tc>
        <w:tc>
          <w:tcPr>
            <w:tcW w:w="4678" w:type="dxa"/>
          </w:tcPr>
          <w:p w14:paraId="552E74E0" w14:textId="5EAB92EF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3757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72468A57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209242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3814E425" w14:textId="17362B10" w:rsidR="00267121" w:rsidRPr="00B15F14" w:rsidRDefault="00267121" w:rsidP="00267121">
            <w:pPr>
              <w:ind w:left="34"/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148132EA" w14:textId="77777777" w:rsidR="00267121" w:rsidRDefault="00267121" w:rsidP="00267121"/>
        </w:tc>
      </w:tr>
      <w:tr w:rsidR="00267121" w14:paraId="504C676D" w14:textId="77777777" w:rsidTr="00267121">
        <w:tc>
          <w:tcPr>
            <w:tcW w:w="7230" w:type="dxa"/>
          </w:tcPr>
          <w:p w14:paraId="05AA394A" w14:textId="77777777" w:rsidR="00267121" w:rsidRDefault="00267121" w:rsidP="00267121">
            <w:pPr>
              <w:tabs>
                <w:tab w:val="left" w:pos="8010"/>
              </w:tabs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Are there special requirements for storage of biological samples?</w:t>
            </w:r>
          </w:p>
          <w:p w14:paraId="2902ADDA" w14:textId="6F77491D" w:rsidR="00267121" w:rsidRPr="00B15F14" w:rsidRDefault="00267121" w:rsidP="00267121">
            <w:pPr>
              <w:tabs>
                <w:tab w:val="left" w:pos="8010"/>
              </w:tabs>
            </w:pPr>
            <w:r w:rsidRPr="00F7656C">
              <w:rPr>
                <w:rFonts w:ascii="Calibri" w:hAnsi="Calibri"/>
                <w:sz w:val="20"/>
                <w:szCs w:val="20"/>
              </w:rPr>
              <w:t>Can the</w:t>
            </w:r>
            <w:r w:rsidR="0052392F">
              <w:rPr>
                <w:rFonts w:ascii="Calibri" w:hAnsi="Calibri"/>
                <w:sz w:val="20"/>
                <w:szCs w:val="20"/>
              </w:rPr>
              <w:t xml:space="preserve"> sampling and </w:t>
            </w:r>
            <w:r w:rsidRPr="00F7656C">
              <w:rPr>
                <w:rFonts w:ascii="Calibri" w:hAnsi="Calibri"/>
                <w:sz w:val="20"/>
                <w:szCs w:val="20"/>
              </w:rPr>
              <w:t>storage needs be met?</w:t>
            </w:r>
          </w:p>
        </w:tc>
        <w:tc>
          <w:tcPr>
            <w:tcW w:w="4678" w:type="dxa"/>
          </w:tcPr>
          <w:p w14:paraId="7968825D" w14:textId="4EE7A58F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56640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395E1682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97381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1B722D46" w14:textId="69924248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063F9539" w14:textId="77777777" w:rsidR="00267121" w:rsidRDefault="00267121" w:rsidP="00267121"/>
        </w:tc>
      </w:tr>
      <w:tr w:rsidR="00267121" w14:paraId="277677A9" w14:textId="77777777" w:rsidTr="00267121">
        <w:tc>
          <w:tcPr>
            <w:tcW w:w="7230" w:type="dxa"/>
          </w:tcPr>
          <w:p w14:paraId="1E289186" w14:textId="0CA17D6A" w:rsidR="00267121" w:rsidRPr="00B15F14" w:rsidRDefault="00267121" w:rsidP="00267121">
            <w:r w:rsidRPr="00F7656C">
              <w:rPr>
                <w:rFonts w:ascii="Calibri" w:hAnsi="Calibri"/>
                <w:sz w:val="20"/>
                <w:szCs w:val="20"/>
              </w:rPr>
              <w:t xml:space="preserve">Are there special shipping and handling instructions such as dry ice or special containers? Will these be provided by </w:t>
            </w:r>
            <w:r w:rsidR="0052392F">
              <w:rPr>
                <w:rFonts w:ascii="Calibri" w:hAnsi="Calibri"/>
                <w:sz w:val="20"/>
                <w:szCs w:val="20"/>
              </w:rPr>
              <w:t xml:space="preserve">a </w:t>
            </w:r>
            <w:r w:rsidRPr="00F7656C">
              <w:rPr>
                <w:rFonts w:ascii="Calibri" w:hAnsi="Calibri"/>
                <w:sz w:val="20"/>
                <w:szCs w:val="20"/>
              </w:rPr>
              <w:t>collaborator/sponsor?</w:t>
            </w:r>
          </w:p>
        </w:tc>
        <w:tc>
          <w:tcPr>
            <w:tcW w:w="4678" w:type="dxa"/>
          </w:tcPr>
          <w:p w14:paraId="0EFD6CA2" w14:textId="27C7308C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73112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B3D3B93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65221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15637BC1" w14:textId="67233D22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248F45D3" w14:textId="77777777" w:rsidR="00267121" w:rsidRDefault="00267121" w:rsidP="00267121"/>
        </w:tc>
      </w:tr>
      <w:tr w:rsidR="00267121" w14:paraId="1EA406BF" w14:textId="77777777" w:rsidTr="00267121">
        <w:tc>
          <w:tcPr>
            <w:tcW w:w="7230" w:type="dxa"/>
          </w:tcPr>
          <w:p w14:paraId="2FF78A07" w14:textId="77777777" w:rsidR="00267121" w:rsidRDefault="00267121" w:rsidP="00267121">
            <w:pPr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Are there special requirements for drug / device accountability?</w:t>
            </w:r>
          </w:p>
          <w:p w14:paraId="06D9573B" w14:textId="28E59D25" w:rsidR="00267121" w:rsidRPr="00B15F14" w:rsidRDefault="00267121" w:rsidP="00267121"/>
        </w:tc>
        <w:tc>
          <w:tcPr>
            <w:tcW w:w="4678" w:type="dxa"/>
          </w:tcPr>
          <w:p w14:paraId="1EEAD970" w14:textId="1F9E3D48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52794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32A4591B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57515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5AF414D3" w14:textId="65FB3C38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lastRenderedPageBreak/>
              <w:t>Comments:</w:t>
            </w:r>
          </w:p>
        </w:tc>
        <w:tc>
          <w:tcPr>
            <w:tcW w:w="2693" w:type="dxa"/>
          </w:tcPr>
          <w:p w14:paraId="60CFCACD" w14:textId="77777777" w:rsidR="00267121" w:rsidRDefault="00267121" w:rsidP="00267121"/>
        </w:tc>
      </w:tr>
      <w:tr w:rsidR="00267121" w14:paraId="665C4E8E" w14:textId="77777777" w:rsidTr="00267121">
        <w:tc>
          <w:tcPr>
            <w:tcW w:w="7230" w:type="dxa"/>
          </w:tcPr>
          <w:p w14:paraId="7F51A0AB" w14:textId="0BCA4EE4" w:rsidR="00267121" w:rsidRPr="00F7656C" w:rsidRDefault="00267121" w:rsidP="00267121">
            <w:pPr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Does the drug need to be reconstituted – do you have access to a facility to do this?</w:t>
            </w:r>
          </w:p>
        </w:tc>
        <w:tc>
          <w:tcPr>
            <w:tcW w:w="4678" w:type="dxa"/>
          </w:tcPr>
          <w:p w14:paraId="61F2C2F1" w14:textId="14A1C581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3646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392D8AA4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34806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798DCA36" w14:textId="232C8F6B" w:rsidR="00267121" w:rsidRDefault="00267121" w:rsidP="00267121">
            <w:pPr>
              <w:pStyle w:val="NoSpacing"/>
              <w:rPr>
                <w:rFonts w:ascii="Calibri" w:eastAsia="Calibri" w:hAnsi="Calibri"/>
                <w:sz w:val="22"/>
                <w:szCs w:val="16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Comments:</w:t>
            </w:r>
          </w:p>
        </w:tc>
        <w:tc>
          <w:tcPr>
            <w:tcW w:w="2693" w:type="dxa"/>
          </w:tcPr>
          <w:p w14:paraId="4F9370D4" w14:textId="77777777" w:rsidR="00267121" w:rsidRDefault="00267121" w:rsidP="00267121"/>
        </w:tc>
      </w:tr>
      <w:tr w:rsidR="00267121" w14:paraId="2C09E8C9" w14:textId="77777777" w:rsidTr="00267121">
        <w:tc>
          <w:tcPr>
            <w:tcW w:w="7230" w:type="dxa"/>
          </w:tcPr>
          <w:p w14:paraId="72A7E0D3" w14:textId="77777777" w:rsidR="00267121" w:rsidRDefault="00267121" w:rsidP="00267121">
            <w:pPr>
              <w:tabs>
                <w:tab w:val="left" w:pos="8010"/>
              </w:tabs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 xml:space="preserve">Are </w:t>
            </w:r>
            <w:r>
              <w:rPr>
                <w:rFonts w:ascii="Calibri" w:hAnsi="Calibri"/>
                <w:sz w:val="20"/>
                <w:szCs w:val="20"/>
              </w:rPr>
              <w:t>participant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diaries being used? </w:t>
            </w:r>
          </w:p>
          <w:p w14:paraId="15A392EC" w14:textId="20CCFA37" w:rsidR="00267121" w:rsidRPr="00B15F14" w:rsidRDefault="00267121" w:rsidP="00267121">
            <w:pPr>
              <w:tabs>
                <w:tab w:val="left" w:pos="8010"/>
              </w:tabs>
            </w:pPr>
            <w:r w:rsidRPr="00F7656C">
              <w:rPr>
                <w:rFonts w:ascii="Calibri" w:hAnsi="Calibri"/>
                <w:sz w:val="20"/>
                <w:szCs w:val="20"/>
              </w:rPr>
              <w:t>If so, does the study team need to transcribe them?</w:t>
            </w:r>
          </w:p>
        </w:tc>
        <w:tc>
          <w:tcPr>
            <w:tcW w:w="4678" w:type="dxa"/>
          </w:tcPr>
          <w:p w14:paraId="00F9189A" w14:textId="1D22B13E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52308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6F317873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3959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3F4830CA" w14:textId="57E6CFEF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4F84930B" w14:textId="77777777" w:rsidR="00267121" w:rsidRDefault="00267121" w:rsidP="00267121"/>
        </w:tc>
      </w:tr>
      <w:tr w:rsidR="00267121" w14:paraId="125FBD01" w14:textId="77777777" w:rsidTr="00267121">
        <w:tc>
          <w:tcPr>
            <w:tcW w:w="7230" w:type="dxa"/>
          </w:tcPr>
          <w:p w14:paraId="2177E62D" w14:textId="77777777" w:rsidR="00571368" w:rsidRDefault="00267121" w:rsidP="00267121">
            <w:pPr>
              <w:tabs>
                <w:tab w:val="left" w:pos="8010"/>
              </w:tabs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Do you need special equipment?</w:t>
            </w:r>
          </w:p>
          <w:p w14:paraId="13342E0E" w14:textId="0FC60AEB" w:rsidR="00267121" w:rsidRPr="00B15F14" w:rsidRDefault="00267121" w:rsidP="00267121">
            <w:pPr>
              <w:tabs>
                <w:tab w:val="left" w:pos="8010"/>
              </w:tabs>
            </w:pPr>
            <w:r w:rsidRPr="00F7656C">
              <w:rPr>
                <w:rFonts w:ascii="Calibri" w:hAnsi="Calibri"/>
                <w:sz w:val="20"/>
                <w:szCs w:val="20"/>
              </w:rPr>
              <w:t xml:space="preserve">If so, how will you make these available? </w:t>
            </w:r>
          </w:p>
        </w:tc>
        <w:tc>
          <w:tcPr>
            <w:tcW w:w="4678" w:type="dxa"/>
          </w:tcPr>
          <w:p w14:paraId="12B981CF" w14:textId="56F66705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1496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71B5A99A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59839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53D78A0E" w14:textId="61387D1E" w:rsidR="00267121" w:rsidRPr="00B15F14" w:rsidRDefault="00267121" w:rsidP="00267121">
            <w:pPr>
              <w:tabs>
                <w:tab w:val="left" w:pos="8010"/>
              </w:tabs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0ED8130E" w14:textId="77777777" w:rsidR="00267121" w:rsidRDefault="00267121" w:rsidP="00267121"/>
        </w:tc>
      </w:tr>
      <w:tr w:rsidR="00267121" w14:paraId="7E078CAF" w14:textId="77777777" w:rsidTr="00267121">
        <w:tc>
          <w:tcPr>
            <w:tcW w:w="7230" w:type="dxa"/>
          </w:tcPr>
          <w:p w14:paraId="718826E2" w14:textId="77777777" w:rsidR="00267121" w:rsidRDefault="00267121" w:rsidP="00267121">
            <w:pPr>
              <w:tabs>
                <w:tab w:val="left" w:pos="8010"/>
              </w:tabs>
              <w:rPr>
                <w:rFonts w:ascii="Calibri" w:hAnsi="Calibri"/>
                <w:sz w:val="20"/>
                <w:szCs w:val="20"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>Do you have</w:t>
            </w:r>
            <w:r>
              <w:rPr>
                <w:rFonts w:ascii="Calibri" w:hAnsi="Calibri"/>
                <w:sz w:val="20"/>
                <w:szCs w:val="20"/>
              </w:rPr>
              <w:t xml:space="preserve"> enough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research staff with the time</w:t>
            </w:r>
            <w:r>
              <w:rPr>
                <w:rFonts w:ascii="Calibri" w:hAnsi="Calibri"/>
                <w:sz w:val="20"/>
                <w:szCs w:val="20"/>
              </w:rPr>
              <w:t xml:space="preserve"> and skills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to conduct this </w:t>
            </w:r>
            <w:r>
              <w:rPr>
                <w:rFonts w:ascii="Calibri" w:hAnsi="Calibri"/>
                <w:sz w:val="20"/>
                <w:szCs w:val="20"/>
              </w:rPr>
              <w:t>study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? </w:t>
            </w:r>
          </w:p>
          <w:p w14:paraId="48A9DEDD" w14:textId="7F86CD8A" w:rsidR="00267121" w:rsidRPr="00B15F14" w:rsidRDefault="00267121" w:rsidP="00267121">
            <w:pPr>
              <w:tabs>
                <w:tab w:val="left" w:pos="8010"/>
              </w:tabs>
            </w:pPr>
            <w:r w:rsidRPr="00F7656C">
              <w:rPr>
                <w:rFonts w:ascii="Calibri" w:hAnsi="Calibri"/>
                <w:sz w:val="20"/>
                <w:szCs w:val="20"/>
              </w:rPr>
              <w:t>Do you think you would need additional staff?</w:t>
            </w:r>
          </w:p>
        </w:tc>
        <w:tc>
          <w:tcPr>
            <w:tcW w:w="4678" w:type="dxa"/>
          </w:tcPr>
          <w:p w14:paraId="528AA5EA" w14:textId="45DB204E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462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C0BE417" w14:textId="77777777" w:rsidR="00267121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86397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4163FA15" w14:textId="5F3A1747" w:rsidR="00267121" w:rsidRPr="00B15F14" w:rsidRDefault="00267121" w:rsidP="00267121">
            <w:pPr>
              <w:tabs>
                <w:tab w:val="left" w:pos="8010"/>
              </w:tabs>
              <w:ind w:left="33"/>
              <w:rPr>
                <w:b/>
              </w:rPr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337DD956" w14:textId="77777777" w:rsidR="00267121" w:rsidRDefault="00267121" w:rsidP="00267121"/>
        </w:tc>
      </w:tr>
      <w:tr w:rsidR="00277185" w14:paraId="54B95D0F" w14:textId="77777777" w:rsidTr="00267121">
        <w:tc>
          <w:tcPr>
            <w:tcW w:w="7230" w:type="dxa"/>
            <w:shd w:val="clear" w:color="auto" w:fill="C6D9F1" w:themeFill="text2" w:themeFillTint="33"/>
            <w:vAlign w:val="center"/>
          </w:tcPr>
          <w:p w14:paraId="02AD0A9E" w14:textId="253BE12C" w:rsidR="00277185" w:rsidRPr="000A0029" w:rsidRDefault="00277185" w:rsidP="000A0029">
            <w:pPr>
              <w:rPr>
                <w:b/>
                <w:sz w:val="24"/>
                <w:szCs w:val="24"/>
              </w:rPr>
            </w:pPr>
            <w:r w:rsidRPr="000A0029">
              <w:rPr>
                <w:rFonts w:ascii="Calibri" w:hAnsi="Calibri"/>
                <w:b/>
                <w:sz w:val="24"/>
                <w:szCs w:val="24"/>
              </w:rPr>
              <w:t>Documentation and Reporting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14:paraId="437CF862" w14:textId="04117684" w:rsidR="00277185" w:rsidRPr="000A0029" w:rsidRDefault="00277185" w:rsidP="000A0029">
            <w:pPr>
              <w:rPr>
                <w:b/>
                <w:sz w:val="24"/>
                <w:szCs w:val="24"/>
              </w:rPr>
            </w:pPr>
            <w:r w:rsidRPr="000A0029">
              <w:rPr>
                <w:rFonts w:ascii="Calibri" w:hAnsi="Calibri"/>
                <w:b/>
                <w:sz w:val="24"/>
                <w:szCs w:val="24"/>
              </w:rPr>
              <w:t>Answer / Comments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2C51AF28" w14:textId="673F0B4C" w:rsidR="00277185" w:rsidRPr="00AB5B90" w:rsidRDefault="00277185" w:rsidP="00277185">
            <w:pPr>
              <w:rPr>
                <w:b/>
              </w:rPr>
            </w:pPr>
            <w:r w:rsidRPr="00F7656C">
              <w:rPr>
                <w:rFonts w:ascii="Calibri" w:hAnsi="Calibri"/>
                <w:b/>
                <w:bCs/>
                <w:sz w:val="20"/>
                <w:szCs w:val="20"/>
              </w:rPr>
              <w:t>Is this a deal breaker?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C164A">
              <w:rPr>
                <w:rFonts w:ascii="Calibri" w:hAnsi="Calibri"/>
                <w:b/>
                <w:bCs/>
                <w:sz w:val="18"/>
                <w:szCs w:val="18"/>
              </w:rPr>
              <w:t>If ‘Yes’, is there any way to overcome the issue?</w:t>
            </w:r>
          </w:p>
        </w:tc>
      </w:tr>
      <w:tr w:rsidR="00267121" w14:paraId="02A0E96A" w14:textId="77777777" w:rsidTr="00267121">
        <w:tc>
          <w:tcPr>
            <w:tcW w:w="7230" w:type="dxa"/>
          </w:tcPr>
          <w:p w14:paraId="31C33B26" w14:textId="5B24C1A6" w:rsidR="00267121" w:rsidRDefault="00267121" w:rsidP="0026712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 this a retrospective data collection study?</w:t>
            </w:r>
          </w:p>
        </w:tc>
        <w:tc>
          <w:tcPr>
            <w:tcW w:w="4678" w:type="dxa"/>
          </w:tcPr>
          <w:p w14:paraId="4CE055ED" w14:textId="027322FC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5366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9C0FEC4" w14:textId="561B2F0B" w:rsidR="00267121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50201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6BFA767F" w14:textId="77777777" w:rsidR="00267121" w:rsidRDefault="00267121" w:rsidP="00267121"/>
        </w:tc>
      </w:tr>
      <w:tr w:rsidR="00267121" w14:paraId="71AA1677" w14:textId="77777777" w:rsidTr="00267121">
        <w:tc>
          <w:tcPr>
            <w:tcW w:w="7230" w:type="dxa"/>
          </w:tcPr>
          <w:p w14:paraId="5C9E204C" w14:textId="5E16D9CF" w:rsidR="00267121" w:rsidRPr="00B15F14" w:rsidRDefault="00267121" w:rsidP="00267121">
            <w:r>
              <w:t>Is the data collected more than standard of care data?</w:t>
            </w:r>
          </w:p>
        </w:tc>
        <w:tc>
          <w:tcPr>
            <w:tcW w:w="4678" w:type="dxa"/>
          </w:tcPr>
          <w:p w14:paraId="07F0FB55" w14:textId="1611DE70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57135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771AD9EE" w14:textId="53281AFE" w:rsidR="00267121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9129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5C277B17" w14:textId="77777777" w:rsidR="00267121" w:rsidRDefault="00267121" w:rsidP="00267121"/>
        </w:tc>
      </w:tr>
      <w:tr w:rsidR="00267121" w14:paraId="2A2583F4" w14:textId="77777777" w:rsidTr="00267121">
        <w:tc>
          <w:tcPr>
            <w:tcW w:w="7230" w:type="dxa"/>
          </w:tcPr>
          <w:p w14:paraId="30935EBC" w14:textId="77777777" w:rsidR="00267121" w:rsidRDefault="00267121" w:rsidP="00267121">
            <w:r>
              <w:t>Is the data collection schedule complicated/burdensome?</w:t>
            </w:r>
          </w:p>
          <w:p w14:paraId="522DFCB8" w14:textId="27773ECB" w:rsidR="00267121" w:rsidRPr="00B15F14" w:rsidRDefault="00267121" w:rsidP="00267121"/>
        </w:tc>
        <w:tc>
          <w:tcPr>
            <w:tcW w:w="4678" w:type="dxa"/>
          </w:tcPr>
          <w:p w14:paraId="1C2643CA" w14:textId="468F2DB4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48466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07309A82" w14:textId="5887445C" w:rsidR="00267121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7949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6EA424D2" w14:textId="77777777" w:rsidR="00267121" w:rsidRDefault="00267121" w:rsidP="00267121"/>
        </w:tc>
      </w:tr>
      <w:tr w:rsidR="00267121" w14:paraId="5DE08B33" w14:textId="77777777" w:rsidTr="00267121">
        <w:tc>
          <w:tcPr>
            <w:tcW w:w="7230" w:type="dxa"/>
          </w:tcPr>
          <w:p w14:paraId="37B23E66" w14:textId="1C9F2D15" w:rsidR="00267121" w:rsidRPr="00B15F14" w:rsidRDefault="00267121" w:rsidP="00267121">
            <w:r>
              <w:t>Do you have permission to collect the data (from all internal and external sources as required)</w:t>
            </w:r>
          </w:p>
        </w:tc>
        <w:tc>
          <w:tcPr>
            <w:tcW w:w="4678" w:type="dxa"/>
          </w:tcPr>
          <w:p w14:paraId="6AE62DB7" w14:textId="7DD93A03" w:rsidR="00267121" w:rsidRPr="008B33D5" w:rsidRDefault="005469AA" w:rsidP="00267121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207349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1B450A8E" w14:textId="044FEC27" w:rsidR="00267121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20738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121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267121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267121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42B2BBEF" w14:textId="77777777" w:rsidR="00267121" w:rsidRDefault="00267121" w:rsidP="00267121"/>
        </w:tc>
      </w:tr>
      <w:tr w:rsidR="00571368" w14:paraId="52D58E4B" w14:textId="77777777" w:rsidTr="00267121">
        <w:tc>
          <w:tcPr>
            <w:tcW w:w="7230" w:type="dxa"/>
          </w:tcPr>
          <w:p w14:paraId="6552C6E4" w14:textId="4665570D" w:rsidR="00571368" w:rsidRDefault="00571368" w:rsidP="0057136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 there adequate storage space for paper and electronic files for the entire active and archiving phases of the study?</w:t>
            </w:r>
          </w:p>
        </w:tc>
        <w:tc>
          <w:tcPr>
            <w:tcW w:w="4678" w:type="dxa"/>
          </w:tcPr>
          <w:p w14:paraId="38C968E9" w14:textId="11938D50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202767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33A4F969" w14:textId="294C98F1" w:rsidR="00571368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39357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5B011027" w14:textId="77777777" w:rsidR="00571368" w:rsidRDefault="00571368" w:rsidP="00571368"/>
        </w:tc>
      </w:tr>
      <w:tr w:rsidR="00571368" w14:paraId="56494C09" w14:textId="77777777" w:rsidTr="00267121">
        <w:tc>
          <w:tcPr>
            <w:tcW w:w="7230" w:type="dxa"/>
          </w:tcPr>
          <w:p w14:paraId="4582D83A" w14:textId="78EC1F3D" w:rsidR="00571368" w:rsidRDefault="00571368" w:rsidP="0057136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For clinical trials – </w:t>
            </w:r>
          </w:p>
          <w:p w14:paraId="315FE074" w14:textId="39AC33DC" w:rsidR="00571368" w:rsidRPr="00571368" w:rsidRDefault="00571368" w:rsidP="00571368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571368">
              <w:rPr>
                <w:rFonts w:ascii="Calibri" w:hAnsi="Calibri"/>
                <w:sz w:val="20"/>
                <w:szCs w:val="20"/>
              </w:rPr>
              <w:t>Will electronic CRFs be used? If so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571368">
              <w:rPr>
                <w:rFonts w:ascii="Calibri" w:hAnsi="Calibri"/>
                <w:sz w:val="20"/>
                <w:szCs w:val="20"/>
              </w:rPr>
              <w:t xml:space="preserve"> do you have the resources (personnel, hardware etc.)?</w:t>
            </w:r>
          </w:p>
        </w:tc>
        <w:tc>
          <w:tcPr>
            <w:tcW w:w="4678" w:type="dxa"/>
          </w:tcPr>
          <w:p w14:paraId="7EEC0380" w14:textId="64A0F23A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14303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1D82CA46" w14:textId="7CEEB205" w:rsidR="00571368" w:rsidRPr="00B15F14" w:rsidRDefault="005469AA" w:rsidP="00571368">
            <w:pPr>
              <w:pStyle w:val="NoSpacing"/>
              <w:ind w:left="357"/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99914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3D969E72" w14:textId="77777777" w:rsidR="00571368" w:rsidRDefault="00571368" w:rsidP="00571368"/>
        </w:tc>
      </w:tr>
      <w:tr w:rsidR="00571368" w14:paraId="5E2BDFE3" w14:textId="77777777" w:rsidTr="00267121">
        <w:tc>
          <w:tcPr>
            <w:tcW w:w="7230" w:type="dxa"/>
          </w:tcPr>
          <w:p w14:paraId="1FB90EE7" w14:textId="7F1A3963" w:rsidR="00571368" w:rsidRPr="00571368" w:rsidRDefault="00571368" w:rsidP="00571368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571368">
              <w:rPr>
                <w:rFonts w:ascii="Calibri" w:hAnsi="Calibri"/>
                <w:sz w:val="20"/>
                <w:szCs w:val="20"/>
              </w:rPr>
              <w:t>Is concomitant medication documentation very complex and detailed?</w:t>
            </w:r>
          </w:p>
        </w:tc>
        <w:tc>
          <w:tcPr>
            <w:tcW w:w="4678" w:type="dxa"/>
          </w:tcPr>
          <w:p w14:paraId="47602C4F" w14:textId="0D7995CE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1767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197D7C27" w14:textId="7D406FE7" w:rsidR="00571368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8919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7E109B89" w14:textId="77777777" w:rsidR="00571368" w:rsidRDefault="00571368" w:rsidP="00571368"/>
        </w:tc>
      </w:tr>
      <w:tr w:rsidR="00571368" w14:paraId="51BDBB0A" w14:textId="77777777" w:rsidTr="00267121">
        <w:tc>
          <w:tcPr>
            <w:tcW w:w="7230" w:type="dxa"/>
          </w:tcPr>
          <w:p w14:paraId="33F53306" w14:textId="277E241C" w:rsidR="00571368" w:rsidRPr="00571368" w:rsidRDefault="00571368" w:rsidP="00571368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 w:rsidRPr="00571368">
              <w:rPr>
                <w:rFonts w:ascii="Calibri" w:hAnsi="Calibri"/>
                <w:sz w:val="20"/>
                <w:szCs w:val="20"/>
              </w:rPr>
              <w:t>Are the adverse event reporting and documentation requirements too complicated?</w:t>
            </w:r>
          </w:p>
        </w:tc>
        <w:tc>
          <w:tcPr>
            <w:tcW w:w="4678" w:type="dxa"/>
          </w:tcPr>
          <w:p w14:paraId="096DA99F" w14:textId="0C74C78C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8028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60B33509" w14:textId="47F73D06" w:rsidR="00571368" w:rsidRP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21406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</w:tc>
        <w:tc>
          <w:tcPr>
            <w:tcW w:w="2693" w:type="dxa"/>
          </w:tcPr>
          <w:p w14:paraId="56067B87" w14:textId="77777777" w:rsidR="00571368" w:rsidRDefault="00571368" w:rsidP="00571368"/>
        </w:tc>
      </w:tr>
      <w:tr w:rsidR="00571368" w14:paraId="43E778B0" w14:textId="77777777" w:rsidTr="00267121">
        <w:tc>
          <w:tcPr>
            <w:tcW w:w="7230" w:type="dxa"/>
            <w:shd w:val="clear" w:color="auto" w:fill="C6D9F1" w:themeFill="text2" w:themeFillTint="33"/>
            <w:vAlign w:val="center"/>
          </w:tcPr>
          <w:p w14:paraId="54F6E031" w14:textId="5C52B15F" w:rsidR="00571368" w:rsidRPr="000A0029" w:rsidRDefault="00571368" w:rsidP="00571368">
            <w:pPr>
              <w:rPr>
                <w:sz w:val="24"/>
                <w:szCs w:val="24"/>
              </w:rPr>
            </w:pPr>
            <w:r w:rsidRPr="000A0029">
              <w:rPr>
                <w:rFonts w:ascii="Calibri" w:hAnsi="Calibri"/>
                <w:b/>
                <w:sz w:val="24"/>
                <w:szCs w:val="24"/>
              </w:rPr>
              <w:t>Other considerations</w:t>
            </w:r>
          </w:p>
        </w:tc>
        <w:tc>
          <w:tcPr>
            <w:tcW w:w="4678" w:type="dxa"/>
            <w:shd w:val="clear" w:color="auto" w:fill="C6D9F1" w:themeFill="text2" w:themeFillTint="33"/>
            <w:vAlign w:val="center"/>
          </w:tcPr>
          <w:p w14:paraId="0B1F24EF" w14:textId="4D02818A" w:rsidR="00571368" w:rsidRPr="000A0029" w:rsidRDefault="00571368" w:rsidP="00571368">
            <w:pPr>
              <w:ind w:left="31"/>
              <w:rPr>
                <w:sz w:val="24"/>
                <w:szCs w:val="24"/>
              </w:rPr>
            </w:pPr>
            <w:r w:rsidRPr="000A0029">
              <w:rPr>
                <w:rFonts w:ascii="Calibri" w:hAnsi="Calibri"/>
                <w:b/>
                <w:sz w:val="24"/>
                <w:szCs w:val="24"/>
              </w:rPr>
              <w:t>Answer / Comments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44D89561" w14:textId="74306665" w:rsidR="00571368" w:rsidRDefault="00571368" w:rsidP="00571368">
            <w:r w:rsidRPr="00F7656C">
              <w:rPr>
                <w:rFonts w:ascii="Calibri" w:hAnsi="Calibri"/>
                <w:b/>
                <w:bCs/>
                <w:sz w:val="20"/>
                <w:szCs w:val="20"/>
              </w:rPr>
              <w:t>Is this a deal breaker?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DC164A">
              <w:rPr>
                <w:rFonts w:ascii="Calibri" w:hAnsi="Calibri"/>
                <w:b/>
                <w:bCs/>
                <w:sz w:val="18"/>
                <w:szCs w:val="18"/>
              </w:rPr>
              <w:t>If ‘Yes’, is there any way to overcome the issue?</w:t>
            </w:r>
          </w:p>
        </w:tc>
      </w:tr>
      <w:tr w:rsidR="00571368" w14:paraId="337B4EF1" w14:textId="77777777" w:rsidTr="00267121">
        <w:tc>
          <w:tcPr>
            <w:tcW w:w="7230" w:type="dxa"/>
            <w:shd w:val="clear" w:color="auto" w:fill="FFFFFF" w:themeFill="background1"/>
          </w:tcPr>
          <w:p w14:paraId="220DD899" w14:textId="1F6E5025" w:rsidR="00571368" w:rsidRPr="00B15F14" w:rsidRDefault="00571368" w:rsidP="00571368">
            <w:pPr>
              <w:rPr>
                <w:b/>
              </w:rPr>
            </w:pPr>
            <w:r w:rsidRPr="00F7656C">
              <w:rPr>
                <w:rFonts w:ascii="Calibri" w:hAnsi="Calibri"/>
                <w:sz w:val="20"/>
                <w:szCs w:val="20"/>
              </w:rPr>
              <w:t xml:space="preserve">Have you worked with this collaborator/sponsor before? Was your </w:t>
            </w:r>
            <w:r>
              <w:rPr>
                <w:rFonts w:ascii="Calibri" w:hAnsi="Calibri"/>
                <w:sz w:val="20"/>
                <w:szCs w:val="20"/>
              </w:rPr>
              <w:t>previous experi</w:t>
            </w:r>
            <w:r w:rsidRPr="00F7656C">
              <w:rPr>
                <w:rFonts w:ascii="Calibri" w:hAnsi="Calibri"/>
                <w:sz w:val="20"/>
                <w:szCs w:val="20"/>
              </w:rPr>
              <w:t>ence satisfactory? If not, would you consider working with them again?</w:t>
            </w:r>
          </w:p>
        </w:tc>
        <w:tc>
          <w:tcPr>
            <w:tcW w:w="4678" w:type="dxa"/>
            <w:shd w:val="clear" w:color="auto" w:fill="FFFFFF" w:themeFill="background1"/>
          </w:tcPr>
          <w:p w14:paraId="42663DAE" w14:textId="7717F2D0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7458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67590184" w14:textId="77777777" w:rsid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50968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083B2533" w14:textId="7BEF70BA" w:rsidR="00571368" w:rsidRPr="00B15F14" w:rsidRDefault="00571368" w:rsidP="00571368">
            <w:pPr>
              <w:rPr>
                <w:b/>
              </w:rPr>
            </w:pPr>
            <w:r>
              <w:rPr>
                <w:rFonts w:eastAsia="Calibri"/>
              </w:rPr>
              <w:t xml:space="preserve">   Comments:</w:t>
            </w:r>
          </w:p>
        </w:tc>
        <w:tc>
          <w:tcPr>
            <w:tcW w:w="2693" w:type="dxa"/>
            <w:shd w:val="clear" w:color="auto" w:fill="FFFFFF" w:themeFill="background1"/>
          </w:tcPr>
          <w:p w14:paraId="600ED12B" w14:textId="5EB08208" w:rsidR="00571368" w:rsidRPr="00AB5B90" w:rsidRDefault="00571368" w:rsidP="00571368">
            <w:pPr>
              <w:rPr>
                <w:b/>
              </w:rPr>
            </w:pPr>
          </w:p>
        </w:tc>
      </w:tr>
      <w:tr w:rsidR="00571368" w14:paraId="12B494B1" w14:textId="77777777" w:rsidTr="00267121">
        <w:tc>
          <w:tcPr>
            <w:tcW w:w="7230" w:type="dxa"/>
          </w:tcPr>
          <w:p w14:paraId="30D6DE05" w14:textId="7125A776" w:rsidR="00571368" w:rsidRPr="00B15F14" w:rsidRDefault="00571368" w:rsidP="00571368">
            <w:r w:rsidRPr="00F7656C">
              <w:rPr>
                <w:rFonts w:ascii="Calibri" w:hAnsi="Calibri"/>
                <w:sz w:val="20"/>
                <w:szCs w:val="20"/>
              </w:rPr>
              <w:t>How does the monitoring schedule look? (Frequent monitoring helps keep the study in order, but</w:t>
            </w:r>
            <w:r>
              <w:rPr>
                <w:rFonts w:ascii="Calibri" w:hAnsi="Calibri"/>
                <w:sz w:val="20"/>
                <w:szCs w:val="20"/>
              </w:rPr>
              <w:t xml:space="preserve"> may</w:t>
            </w:r>
            <w:r w:rsidRPr="00F7656C">
              <w:rPr>
                <w:rFonts w:ascii="Calibri" w:hAnsi="Calibri"/>
                <w:sz w:val="20"/>
                <w:szCs w:val="20"/>
              </w:rPr>
              <w:t xml:space="preserve"> require a lot of staff time)</w:t>
            </w:r>
          </w:p>
        </w:tc>
        <w:tc>
          <w:tcPr>
            <w:tcW w:w="4678" w:type="dxa"/>
          </w:tcPr>
          <w:p w14:paraId="352DFA4C" w14:textId="6CCB152A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6476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3FE8075B" w14:textId="77777777" w:rsid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8519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02F12A88" w14:textId="436F0E6B" w:rsidR="00571368" w:rsidRPr="00B15F14" w:rsidRDefault="00571368" w:rsidP="00571368">
            <w:pPr>
              <w:ind w:left="175"/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78F9656A" w14:textId="77777777" w:rsidR="00571368" w:rsidRDefault="00571368" w:rsidP="00571368"/>
        </w:tc>
      </w:tr>
      <w:tr w:rsidR="00571368" w14:paraId="7A50A3BE" w14:textId="77777777" w:rsidTr="00267121">
        <w:tc>
          <w:tcPr>
            <w:tcW w:w="7230" w:type="dxa"/>
          </w:tcPr>
          <w:p w14:paraId="581D9636" w14:textId="490A4C4D" w:rsidR="00571368" w:rsidRPr="00B15F14" w:rsidRDefault="00571368" w:rsidP="00571368">
            <w:r w:rsidRPr="00F7656C">
              <w:rPr>
                <w:rFonts w:ascii="Calibri" w:hAnsi="Calibri"/>
                <w:sz w:val="20"/>
                <w:szCs w:val="20"/>
              </w:rPr>
              <w:t xml:space="preserve">Will the collaborator/sponsor pay for patients who are screened but determined not to be eligible? If they will not pay, how will the screen failure cost be recovered? </w:t>
            </w:r>
          </w:p>
        </w:tc>
        <w:tc>
          <w:tcPr>
            <w:tcW w:w="4678" w:type="dxa"/>
          </w:tcPr>
          <w:p w14:paraId="1D5E8AF3" w14:textId="45F7D2FC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072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4F0554BB" w14:textId="77777777" w:rsid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4820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6E553DF7" w14:textId="1A907C94" w:rsidR="00571368" w:rsidRPr="002212E8" w:rsidRDefault="00571368" w:rsidP="00571368">
            <w:pPr>
              <w:pStyle w:val="ListParagraph"/>
              <w:ind w:left="175"/>
              <w:rPr>
                <w:rFonts w:ascii="MS Gothic" w:eastAsia="MS Gothic" w:hAnsi="MS Gothic" w:cs="MS Gothic"/>
              </w:rPr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573729EF" w14:textId="77777777" w:rsidR="00571368" w:rsidRDefault="00571368" w:rsidP="00571368"/>
        </w:tc>
      </w:tr>
      <w:tr w:rsidR="00571368" w14:paraId="7294E816" w14:textId="77777777" w:rsidTr="00267121">
        <w:tc>
          <w:tcPr>
            <w:tcW w:w="7230" w:type="dxa"/>
          </w:tcPr>
          <w:p w14:paraId="5329047D" w14:textId="3B418556" w:rsidR="00571368" w:rsidRPr="00B15F14" w:rsidRDefault="00571368" w:rsidP="00571368">
            <w:r w:rsidRPr="00F7656C">
              <w:rPr>
                <w:rFonts w:ascii="Calibri" w:hAnsi="Calibri"/>
                <w:sz w:val="20"/>
                <w:szCs w:val="20"/>
              </w:rPr>
              <w:t>Will the payment schedule and reimbursements meet your operational costs?</w:t>
            </w:r>
          </w:p>
        </w:tc>
        <w:tc>
          <w:tcPr>
            <w:tcW w:w="4678" w:type="dxa"/>
          </w:tcPr>
          <w:p w14:paraId="277782AF" w14:textId="4F65E896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32763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EDD3357" w14:textId="77777777" w:rsid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28632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2DFAD598" w14:textId="77075A2F" w:rsidR="00571368" w:rsidRPr="002212E8" w:rsidRDefault="00571368" w:rsidP="00571368">
            <w:pPr>
              <w:pStyle w:val="ListParagraph"/>
              <w:ind w:left="175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0AE0F147" w14:textId="77777777" w:rsidR="00571368" w:rsidRDefault="00571368" w:rsidP="00571368"/>
        </w:tc>
      </w:tr>
      <w:tr w:rsidR="00571368" w14:paraId="61DE12D9" w14:textId="77777777" w:rsidTr="00267121">
        <w:tc>
          <w:tcPr>
            <w:tcW w:w="7230" w:type="dxa"/>
          </w:tcPr>
          <w:p w14:paraId="6E817328" w14:textId="640EE4D6" w:rsidR="00571368" w:rsidRPr="00B15F14" w:rsidRDefault="00571368" w:rsidP="00571368">
            <w:r w:rsidRPr="00F7656C">
              <w:rPr>
                <w:rFonts w:ascii="Calibri" w:hAnsi="Calibri"/>
                <w:sz w:val="20"/>
                <w:szCs w:val="20"/>
              </w:rPr>
              <w:t>Would you like to be part of this study?</w:t>
            </w:r>
          </w:p>
        </w:tc>
        <w:tc>
          <w:tcPr>
            <w:tcW w:w="4678" w:type="dxa"/>
          </w:tcPr>
          <w:p w14:paraId="162EECC1" w14:textId="13989092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-15993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213D64CF" w14:textId="77777777" w:rsid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05373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0CE731D1" w14:textId="4B51119F" w:rsidR="00571368" w:rsidRPr="002212E8" w:rsidRDefault="00571368" w:rsidP="00571368">
            <w:pPr>
              <w:pStyle w:val="ListParagraph"/>
              <w:ind w:left="175"/>
              <w:rPr>
                <w:rFonts w:ascii="MS Gothic" w:eastAsia="MS Gothic" w:hAnsi="MS Gothic" w:cs="MS Gothic"/>
              </w:rPr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1C6ECDE9" w14:textId="77777777" w:rsidR="00571368" w:rsidRDefault="00571368" w:rsidP="00571368"/>
        </w:tc>
      </w:tr>
      <w:tr w:rsidR="00571368" w14:paraId="4382B40C" w14:textId="77777777" w:rsidTr="00267121">
        <w:tc>
          <w:tcPr>
            <w:tcW w:w="7230" w:type="dxa"/>
          </w:tcPr>
          <w:p w14:paraId="1F85F94F" w14:textId="14701964" w:rsidR="00571368" w:rsidRPr="00571368" w:rsidRDefault="00571368" w:rsidP="00571368">
            <w:pPr>
              <w:rPr>
                <w:iCs/>
              </w:rPr>
            </w:pPr>
            <w:r w:rsidRPr="00571368">
              <w:rPr>
                <w:rFonts w:ascii="Calibri" w:hAnsi="Calibri"/>
                <w:iCs/>
                <w:sz w:val="20"/>
                <w:szCs w:val="20"/>
              </w:rPr>
              <w:t>Will there be student researchers involved at this site.</w:t>
            </w:r>
          </w:p>
        </w:tc>
        <w:tc>
          <w:tcPr>
            <w:tcW w:w="4678" w:type="dxa"/>
          </w:tcPr>
          <w:p w14:paraId="130D867E" w14:textId="5EEEEEDA" w:rsidR="00571368" w:rsidRPr="008B33D5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154663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>
              <w:rPr>
                <w:rFonts w:ascii="Calibri" w:eastAsia="Calibri" w:hAnsi="Calibri"/>
                <w:sz w:val="22"/>
                <w:szCs w:val="16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Yes</w:t>
            </w:r>
          </w:p>
          <w:p w14:paraId="08ED505E" w14:textId="77777777" w:rsidR="00571368" w:rsidRDefault="005469AA" w:rsidP="00571368">
            <w:pPr>
              <w:pStyle w:val="NoSpacing"/>
              <w:ind w:left="357"/>
              <w:rPr>
                <w:rFonts w:ascii="Calibri" w:eastAsia="Calibri" w:hAnsi="Calibri"/>
                <w:sz w:val="22"/>
              </w:rPr>
            </w:pPr>
            <w:sdt>
              <w:sdtPr>
                <w:rPr>
                  <w:rFonts w:ascii="Calibri" w:eastAsia="Calibri" w:hAnsi="Calibri"/>
                  <w:sz w:val="22"/>
                  <w:szCs w:val="16"/>
                </w:rPr>
                <w:id w:val="7706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68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571368" w:rsidRPr="00B84E6E">
              <w:rPr>
                <w:rFonts w:ascii="Calibri" w:eastAsia="Calibri" w:hAnsi="Calibri"/>
                <w:sz w:val="28"/>
              </w:rPr>
              <w:t xml:space="preserve"> </w:t>
            </w:r>
            <w:r w:rsidR="00571368" w:rsidRPr="008B33D5">
              <w:rPr>
                <w:rFonts w:ascii="Calibri" w:eastAsia="Calibri" w:hAnsi="Calibri"/>
                <w:sz w:val="22"/>
              </w:rPr>
              <w:t>No</w:t>
            </w:r>
          </w:p>
          <w:p w14:paraId="71BA0371" w14:textId="1330D7A9" w:rsidR="00571368" w:rsidRPr="002212E8" w:rsidRDefault="00571368" w:rsidP="00571368">
            <w:pPr>
              <w:pStyle w:val="ListParagraph"/>
              <w:ind w:left="175"/>
              <w:rPr>
                <w:rFonts w:ascii="MS Gothic" w:eastAsia="MS Gothic" w:hAnsi="MS Gothic" w:cs="MS Gothic"/>
              </w:rPr>
            </w:pPr>
            <w:r>
              <w:rPr>
                <w:rFonts w:eastAsia="Calibri"/>
              </w:rPr>
              <w:t>Comments:</w:t>
            </w:r>
          </w:p>
        </w:tc>
        <w:tc>
          <w:tcPr>
            <w:tcW w:w="2693" w:type="dxa"/>
          </w:tcPr>
          <w:p w14:paraId="08230BA7" w14:textId="77777777" w:rsidR="00571368" w:rsidRDefault="00571368" w:rsidP="00571368"/>
        </w:tc>
      </w:tr>
    </w:tbl>
    <w:p w14:paraId="217E61C0" w14:textId="77777777" w:rsidR="004415FF" w:rsidRPr="00267121" w:rsidRDefault="004415FF">
      <w:pPr>
        <w:rPr>
          <w:sz w:val="12"/>
          <w:szCs w:val="12"/>
        </w:rPr>
      </w:pPr>
    </w:p>
    <w:sectPr w:rsidR="004415FF" w:rsidRPr="00267121" w:rsidSect="00616873">
      <w:headerReference w:type="default" r:id="rId7"/>
      <w:footerReference w:type="default" r:id="rId8"/>
      <w:pgSz w:w="16838" w:h="11906" w:orient="landscape"/>
      <w:pgMar w:top="709" w:right="1440" w:bottom="709" w:left="1440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F8D62" w14:textId="77777777" w:rsidR="00522E97" w:rsidRDefault="00522E97" w:rsidP="00AB5B90">
      <w:pPr>
        <w:spacing w:after="0" w:line="240" w:lineRule="auto"/>
      </w:pPr>
      <w:r>
        <w:separator/>
      </w:r>
    </w:p>
  </w:endnote>
  <w:endnote w:type="continuationSeparator" w:id="0">
    <w:p w14:paraId="1F98ADD9" w14:textId="77777777" w:rsidR="00522E97" w:rsidRDefault="00522E97" w:rsidP="00A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45595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30183" w14:textId="77777777" w:rsidR="00267121" w:rsidRPr="00267121" w:rsidRDefault="00267121" w:rsidP="00AB5B90">
        <w:pPr>
          <w:pStyle w:val="Footer"/>
          <w:jc w:val="right"/>
          <w:rPr>
            <w:sz w:val="18"/>
            <w:szCs w:val="18"/>
          </w:rPr>
        </w:pPr>
        <w:r w:rsidRPr="00267121">
          <w:rPr>
            <w:sz w:val="18"/>
            <w:szCs w:val="18"/>
          </w:rPr>
          <w:t xml:space="preserve">Version 1 18 May 2020         </w:t>
        </w:r>
      </w:p>
      <w:p w14:paraId="2F5F454C" w14:textId="3A896DC3" w:rsidR="00A02E59" w:rsidRPr="00267121" w:rsidRDefault="00267121" w:rsidP="00AB5B90">
        <w:pPr>
          <w:pStyle w:val="Footer"/>
          <w:jc w:val="right"/>
          <w:rPr>
            <w:sz w:val="18"/>
            <w:szCs w:val="18"/>
          </w:rPr>
        </w:pPr>
        <w:r w:rsidRPr="00267121">
          <w:rPr>
            <w:sz w:val="18"/>
            <w:szCs w:val="18"/>
          </w:rPr>
          <w:t xml:space="preserve">Page </w:t>
        </w:r>
        <w:r w:rsidR="00A02E59" w:rsidRPr="00267121">
          <w:rPr>
            <w:sz w:val="18"/>
            <w:szCs w:val="18"/>
          </w:rPr>
          <w:fldChar w:fldCharType="begin"/>
        </w:r>
        <w:r w:rsidR="00A02E59" w:rsidRPr="00267121">
          <w:rPr>
            <w:sz w:val="18"/>
            <w:szCs w:val="18"/>
          </w:rPr>
          <w:instrText xml:space="preserve"> PAGE   \* MERGEFORMAT </w:instrText>
        </w:r>
        <w:r w:rsidR="00A02E59" w:rsidRPr="00267121">
          <w:rPr>
            <w:sz w:val="18"/>
            <w:szCs w:val="18"/>
          </w:rPr>
          <w:fldChar w:fldCharType="separate"/>
        </w:r>
        <w:r w:rsidR="005469AA">
          <w:rPr>
            <w:noProof/>
            <w:sz w:val="18"/>
            <w:szCs w:val="18"/>
          </w:rPr>
          <w:t>2</w:t>
        </w:r>
        <w:r w:rsidR="00A02E59" w:rsidRPr="00267121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6D0DC" w14:textId="77777777" w:rsidR="00522E97" w:rsidRDefault="00522E97" w:rsidP="00AB5B90">
      <w:pPr>
        <w:spacing w:after="0" w:line="240" w:lineRule="auto"/>
      </w:pPr>
      <w:r>
        <w:separator/>
      </w:r>
    </w:p>
  </w:footnote>
  <w:footnote w:type="continuationSeparator" w:id="0">
    <w:p w14:paraId="5CB67B4C" w14:textId="77777777" w:rsidR="00522E97" w:rsidRDefault="00522E97" w:rsidP="00AB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E5D6" w14:textId="1E24E69B" w:rsidR="00267121" w:rsidRDefault="00267121" w:rsidP="00267121">
    <w:pPr>
      <w:pStyle w:val="Header"/>
      <w:tabs>
        <w:tab w:val="clear" w:pos="9026"/>
        <w:tab w:val="right" w:pos="11482"/>
      </w:tabs>
    </w:pPr>
    <w:r>
      <w:t>MELBOURNE HEALTH</w:t>
    </w:r>
    <w:r>
      <w:tab/>
    </w:r>
    <w:r>
      <w:tab/>
    </w:r>
    <w:r>
      <w:tab/>
      <w:t>OFFICE FOR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F55"/>
    <w:multiLevelType w:val="hybridMultilevel"/>
    <w:tmpl w:val="62F6F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D52"/>
    <w:multiLevelType w:val="hybridMultilevel"/>
    <w:tmpl w:val="3C9C7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489F"/>
    <w:multiLevelType w:val="hybridMultilevel"/>
    <w:tmpl w:val="85523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C70FE"/>
    <w:multiLevelType w:val="hybridMultilevel"/>
    <w:tmpl w:val="312010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77F6A"/>
    <w:multiLevelType w:val="hybridMultilevel"/>
    <w:tmpl w:val="C360F33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351974"/>
    <w:multiLevelType w:val="hybridMultilevel"/>
    <w:tmpl w:val="2FBA8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FF"/>
    <w:rsid w:val="00025E51"/>
    <w:rsid w:val="000352E8"/>
    <w:rsid w:val="000A0029"/>
    <w:rsid w:val="00123D89"/>
    <w:rsid w:val="00152CEE"/>
    <w:rsid w:val="001650C7"/>
    <w:rsid w:val="001C40F8"/>
    <w:rsid w:val="001C6D6C"/>
    <w:rsid w:val="002212E8"/>
    <w:rsid w:val="00267121"/>
    <w:rsid w:val="00277185"/>
    <w:rsid w:val="00293E48"/>
    <w:rsid w:val="002A2092"/>
    <w:rsid w:val="002D0503"/>
    <w:rsid w:val="00314A95"/>
    <w:rsid w:val="003340BD"/>
    <w:rsid w:val="003B1022"/>
    <w:rsid w:val="003B7F92"/>
    <w:rsid w:val="003E60C5"/>
    <w:rsid w:val="00412B6F"/>
    <w:rsid w:val="00416C35"/>
    <w:rsid w:val="00434FEA"/>
    <w:rsid w:val="004415FF"/>
    <w:rsid w:val="00446A74"/>
    <w:rsid w:val="00456E99"/>
    <w:rsid w:val="004639A7"/>
    <w:rsid w:val="00472AD4"/>
    <w:rsid w:val="004E3DF6"/>
    <w:rsid w:val="004F2753"/>
    <w:rsid w:val="00522E97"/>
    <w:rsid w:val="0052392F"/>
    <w:rsid w:val="00544EBA"/>
    <w:rsid w:val="005469AA"/>
    <w:rsid w:val="00571368"/>
    <w:rsid w:val="005722D3"/>
    <w:rsid w:val="00606C8D"/>
    <w:rsid w:val="00616873"/>
    <w:rsid w:val="006219CF"/>
    <w:rsid w:val="0066263B"/>
    <w:rsid w:val="00672BC2"/>
    <w:rsid w:val="006C094A"/>
    <w:rsid w:val="006D5626"/>
    <w:rsid w:val="0070362E"/>
    <w:rsid w:val="0074645E"/>
    <w:rsid w:val="00773178"/>
    <w:rsid w:val="0078715E"/>
    <w:rsid w:val="007B693E"/>
    <w:rsid w:val="007C1651"/>
    <w:rsid w:val="007F33F1"/>
    <w:rsid w:val="00853877"/>
    <w:rsid w:val="008B33D5"/>
    <w:rsid w:val="008D3870"/>
    <w:rsid w:val="008E243F"/>
    <w:rsid w:val="00A02E59"/>
    <w:rsid w:val="00A3047E"/>
    <w:rsid w:val="00A531EF"/>
    <w:rsid w:val="00A8660B"/>
    <w:rsid w:val="00A94081"/>
    <w:rsid w:val="00AB5B90"/>
    <w:rsid w:val="00AD03B5"/>
    <w:rsid w:val="00AE3B88"/>
    <w:rsid w:val="00B15F14"/>
    <w:rsid w:val="00B16D02"/>
    <w:rsid w:val="00B43A3D"/>
    <w:rsid w:val="00BB63BC"/>
    <w:rsid w:val="00BE1913"/>
    <w:rsid w:val="00C112AF"/>
    <w:rsid w:val="00C37C82"/>
    <w:rsid w:val="00C93251"/>
    <w:rsid w:val="00CA2974"/>
    <w:rsid w:val="00D25543"/>
    <w:rsid w:val="00D307E9"/>
    <w:rsid w:val="00D72A07"/>
    <w:rsid w:val="00D82BC9"/>
    <w:rsid w:val="00DD6831"/>
    <w:rsid w:val="00E03562"/>
    <w:rsid w:val="00E652E5"/>
    <w:rsid w:val="00E73076"/>
    <w:rsid w:val="00E8103E"/>
    <w:rsid w:val="00E82C7B"/>
    <w:rsid w:val="00E87BD9"/>
    <w:rsid w:val="00E94F09"/>
    <w:rsid w:val="00EB4E88"/>
    <w:rsid w:val="00EC79B7"/>
    <w:rsid w:val="00EF12B7"/>
    <w:rsid w:val="00F76735"/>
    <w:rsid w:val="00F76C3D"/>
    <w:rsid w:val="00F8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8E5B"/>
  <w15:docId w15:val="{B9ED92CA-DE77-4968-989B-0412D1A9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52E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76C3D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6C3D"/>
    <w:rPr>
      <w:rFonts w:ascii="Arial" w:hAnsi="Arial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C3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B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90"/>
  </w:style>
  <w:style w:type="paragraph" w:styleId="Footer">
    <w:name w:val="footer"/>
    <w:basedOn w:val="Normal"/>
    <w:link w:val="FooterChar"/>
    <w:uiPriority w:val="99"/>
    <w:unhideWhenUsed/>
    <w:rsid w:val="00AB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90"/>
  </w:style>
  <w:style w:type="paragraph" w:styleId="NoSpacing">
    <w:name w:val="No Spacing"/>
    <w:uiPriority w:val="1"/>
    <w:qFormat/>
    <w:rsid w:val="0061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Health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Rickard</dc:creator>
  <cp:lastModifiedBy>Coleman, Sherry D.</cp:lastModifiedBy>
  <cp:revision>2</cp:revision>
  <cp:lastPrinted>2018-02-04T22:44:00Z</cp:lastPrinted>
  <dcterms:created xsi:type="dcterms:W3CDTF">2021-09-03T16:00:00Z</dcterms:created>
  <dcterms:modified xsi:type="dcterms:W3CDTF">2021-09-03T16:00:00Z</dcterms:modified>
</cp:coreProperties>
</file>