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6C2" w:rsidRDefault="00C956C2">
      <w:pPr>
        <w:pStyle w:val="BodyText"/>
        <w:rPr>
          <w:rFonts w:ascii="Times New Roman"/>
        </w:rPr>
      </w:pPr>
      <w:bookmarkStart w:id="0" w:name="_GoBack"/>
      <w:bookmarkEnd w:id="0"/>
    </w:p>
    <w:p w:rsidR="00C956C2" w:rsidRDefault="00C956C2">
      <w:pPr>
        <w:pStyle w:val="BodyText"/>
        <w:spacing w:before="11"/>
        <w:rPr>
          <w:rFonts w:ascii="Times New Roman"/>
          <w:sz w:val="22"/>
        </w:rPr>
      </w:pPr>
    </w:p>
    <w:p w:rsidR="00C956C2" w:rsidRDefault="00C12FBD">
      <w:pPr>
        <w:spacing w:before="61"/>
        <w:ind w:left="304"/>
        <w:rPr>
          <w:b/>
          <w:sz w:val="20"/>
        </w:rPr>
      </w:pPr>
      <w:bookmarkStart w:id="1" w:name="Sheet1"/>
      <w:bookmarkEnd w:id="1"/>
      <w:r>
        <w:rPr>
          <w:b/>
          <w:sz w:val="20"/>
        </w:rPr>
        <w:t>Protocol Title:</w:t>
      </w:r>
    </w:p>
    <w:p w:rsidR="00C956C2" w:rsidRDefault="00C12FBD">
      <w:pPr>
        <w:spacing w:before="22" w:line="261" w:lineRule="auto"/>
        <w:ind w:left="304" w:right="10434"/>
        <w:rPr>
          <w:b/>
          <w:sz w:val="20"/>
        </w:rPr>
      </w:pPr>
      <w:r>
        <w:rPr>
          <w:b/>
          <w:sz w:val="20"/>
        </w:rPr>
        <w:t>Potential Principal Investigator: Regulatory Coordinators: Department Chair:</w:t>
      </w:r>
    </w:p>
    <w:p w:rsidR="00C956C2" w:rsidRDefault="00C956C2">
      <w:pPr>
        <w:pStyle w:val="BodyText"/>
        <w:spacing w:before="2"/>
        <w:rPr>
          <w:b/>
          <w:sz w:val="17"/>
        </w:rPr>
      </w:pPr>
    </w:p>
    <w:p w:rsidR="00C956C2" w:rsidRDefault="00C12FBD">
      <w:pPr>
        <w:spacing w:before="45"/>
        <w:ind w:left="507" w:right="494"/>
        <w:jc w:val="center"/>
        <w:rPr>
          <w:b/>
          <w:sz w:val="29"/>
        </w:rPr>
      </w:pPr>
      <w:r>
        <w:rPr>
          <w:b/>
          <w:sz w:val="29"/>
        </w:rPr>
        <w:t>PROJECT FEASIBILITY</w:t>
      </w:r>
    </w:p>
    <w:p w:rsidR="00C956C2" w:rsidRDefault="00C956C2">
      <w:pPr>
        <w:pStyle w:val="BodyText"/>
        <w:rPr>
          <w:b/>
          <w:sz w:val="14"/>
        </w:rPr>
      </w:pPr>
    </w:p>
    <w:p w:rsidR="00C956C2" w:rsidRDefault="00C12FBD">
      <w:pPr>
        <w:pStyle w:val="BodyText"/>
        <w:spacing w:before="61" w:line="261" w:lineRule="auto"/>
        <w:ind w:left="507" w:right="504"/>
        <w:jc w:val="center"/>
      </w:pPr>
      <w:r>
        <w:t>PI and Study Team: YOUR RESPONSES TO THIS SURVEY CONSTITUTE A BEST ESTIMATE OF RESOURCES AND YOUR DESIRE AND CAPABILITY TO PARTICIPATE IN COMPLIANCE WITH PROTOCOL REQUIREMENTS</w:t>
      </w:r>
    </w:p>
    <w:p w:rsidR="00C956C2" w:rsidRDefault="00C12FBD">
      <w:pPr>
        <w:pStyle w:val="BodyText"/>
        <w:spacing w:line="242" w:lineRule="exact"/>
        <w:ind w:left="507" w:right="49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29776" behindDoc="1" locked="0" layoutInCell="1" allowOverlap="1">
                <wp:simplePos x="0" y="0"/>
                <wp:positionH relativeFrom="page">
                  <wp:posOffset>6383655</wp:posOffset>
                </wp:positionH>
                <wp:positionV relativeFrom="paragraph">
                  <wp:posOffset>870585</wp:posOffset>
                </wp:positionV>
                <wp:extent cx="189230" cy="144145"/>
                <wp:effectExtent l="11430" t="12700" r="8890" b="14605"/>
                <wp:wrapNone/>
                <wp:docPr id="2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44145"/>
                        </a:xfrm>
                        <a:prstGeom prst="rect">
                          <a:avLst/>
                        </a:prstGeom>
                        <a:noFill/>
                        <a:ln w="116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7C4C4" id="Rectangle 20" o:spid="_x0000_s1026" style="position:absolute;margin-left:502.65pt;margin-top:68.55pt;width:14.9pt;height:11.35pt;z-index:-8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" filled="f" strokeweight=".9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800" behindDoc="1" locked="0" layoutInCell="1" allowOverlap="1">
                <wp:simplePos x="0" y="0"/>
                <wp:positionH relativeFrom="page">
                  <wp:posOffset>7862570</wp:posOffset>
                </wp:positionH>
                <wp:positionV relativeFrom="paragraph">
                  <wp:posOffset>888365</wp:posOffset>
                </wp:positionV>
                <wp:extent cx="177800" cy="126365"/>
                <wp:effectExtent l="13970" t="11430" r="8255" b="14605"/>
                <wp:wrapNone/>
                <wp:docPr id="2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26365"/>
                        </a:xfrm>
                        <a:prstGeom prst="rect">
                          <a:avLst/>
                        </a:prstGeom>
                        <a:noFill/>
                        <a:ln w="116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9D687" id="Rectangle 19" o:spid="_x0000_s1026" style="position:absolute;margin-left:619.1pt;margin-top:69.95pt;width:14pt;height:9.95pt;z-index:-86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" filled="f" strokeweight=".92pt">
                <w10:wrap anchorx="page"/>
              </v:rect>
            </w:pict>
          </mc:Fallback>
        </mc:AlternateContent>
      </w:r>
      <w:r>
        <w:t>Study team is to complete the form after reviewing the synopsis, protocol, bud</w:t>
      </w:r>
      <w:r>
        <w:t>get, and other sponsor materials.</w:t>
      </w:r>
    </w:p>
    <w:p w:rsidR="00C956C2" w:rsidRDefault="00C956C2">
      <w:pPr>
        <w:pStyle w:val="BodyText"/>
        <w:spacing w:before="11" w:after="1"/>
        <w:rPr>
          <w:sz w:val="22"/>
        </w:rPr>
      </w:pPr>
    </w:p>
    <w:tbl>
      <w:tblPr>
        <w:tblW w:w="0" w:type="auto"/>
        <w:tblInd w:w="11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6"/>
        <w:gridCol w:w="578"/>
        <w:gridCol w:w="578"/>
        <w:gridCol w:w="578"/>
        <w:gridCol w:w="638"/>
        <w:gridCol w:w="6124"/>
      </w:tblGrid>
      <w:tr w:rsidR="00C956C2">
        <w:trPr>
          <w:trHeight w:hRule="exact" w:val="266"/>
        </w:trPr>
        <w:tc>
          <w:tcPr>
            <w:tcW w:w="13582" w:type="dxa"/>
            <w:gridSpan w:val="6"/>
            <w:shd w:val="clear" w:color="auto" w:fill="DADADA"/>
          </w:tcPr>
          <w:p w:rsidR="00C956C2" w:rsidRDefault="00C956C2"/>
        </w:tc>
      </w:tr>
      <w:tr w:rsidR="00C956C2">
        <w:trPr>
          <w:trHeight w:hRule="exact" w:val="4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99"/>
              <w:ind w:left="2329" w:right="23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578" w:type="dxa"/>
            <w:textDirection w:val="btLr"/>
          </w:tcPr>
          <w:p w:rsidR="00C956C2" w:rsidRDefault="00C12FBD">
            <w:pPr>
              <w:pStyle w:val="TableParagraph"/>
              <w:spacing w:before="157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  <w:r>
              <w:rPr>
                <w:b/>
                <w:spacing w:val="-1"/>
                <w:sz w:val="20"/>
              </w:rPr>
              <w:t>es</w:t>
            </w:r>
          </w:p>
        </w:tc>
        <w:tc>
          <w:tcPr>
            <w:tcW w:w="578" w:type="dxa"/>
            <w:textDirection w:val="btLr"/>
          </w:tcPr>
          <w:p w:rsidR="00C956C2" w:rsidRDefault="00C12FBD">
            <w:pPr>
              <w:pStyle w:val="TableParagraph"/>
              <w:spacing w:before="157"/>
              <w:ind w:left="9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No</w:t>
            </w:r>
          </w:p>
        </w:tc>
        <w:tc>
          <w:tcPr>
            <w:tcW w:w="578" w:type="dxa"/>
            <w:textDirection w:val="btLr"/>
          </w:tcPr>
          <w:p w:rsidR="00C956C2" w:rsidRDefault="00C12FBD">
            <w:pPr>
              <w:pStyle w:val="TableParagraph"/>
              <w:spacing w:before="157"/>
              <w:ind w:left="9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NA</w:t>
            </w:r>
          </w:p>
        </w:tc>
        <w:tc>
          <w:tcPr>
            <w:tcW w:w="638" w:type="dxa"/>
            <w:textDirection w:val="btLr"/>
          </w:tcPr>
          <w:p w:rsidR="00C956C2" w:rsidRDefault="00C956C2">
            <w:pPr>
              <w:pStyle w:val="TableParagraph"/>
              <w:spacing w:before="3"/>
              <w:ind w:left="0"/>
              <w:rPr>
                <w:sz w:val="15"/>
              </w:rPr>
            </w:pPr>
          </w:p>
          <w:p w:rsidR="00C956C2" w:rsidRDefault="00C12FBD">
            <w:pPr>
              <w:pStyle w:val="TableParagraph"/>
              <w:spacing w:before="0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pacing w:val="-1"/>
                <w:sz w:val="20"/>
              </w:rPr>
              <w:t>NK</w:t>
            </w:r>
          </w:p>
        </w:tc>
        <w:tc>
          <w:tcPr>
            <w:tcW w:w="6122" w:type="dxa"/>
          </w:tcPr>
          <w:p w:rsidR="00C956C2" w:rsidRDefault="00C12FBD">
            <w:pPr>
              <w:pStyle w:val="TableParagraph"/>
              <w:spacing w:before="100"/>
              <w:ind w:left="2592" w:right="25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C956C2">
        <w:trPr>
          <w:trHeight w:hRule="exact" w:val="454"/>
        </w:trPr>
        <w:tc>
          <w:tcPr>
            <w:tcW w:w="5664" w:type="dxa"/>
            <w:gridSpan w:val="2"/>
            <w:tcBorders>
              <w:right w:val="nil"/>
            </w:tcBorders>
          </w:tcPr>
          <w:p w:rsidR="00C956C2" w:rsidRDefault="00C12FBD">
            <w:pPr>
              <w:pStyle w:val="TableParagraph"/>
              <w:tabs>
                <w:tab w:val="left" w:pos="3457"/>
              </w:tabs>
              <w:spacing w:before="85"/>
              <w:ind w:left="1819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Impact</w:t>
            </w:r>
            <w:r>
              <w:rPr>
                <w:b/>
                <w:sz w:val="20"/>
              </w:rPr>
              <w:tab/>
              <w:t>(Section completed by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PI)</w:t>
            </w:r>
          </w:p>
        </w:tc>
        <w:tc>
          <w:tcPr>
            <w:tcW w:w="578" w:type="dxa"/>
            <w:tcBorders>
              <w:left w:val="nil"/>
              <w:right w:val="nil"/>
            </w:tcBorders>
          </w:tcPr>
          <w:p w:rsidR="00C956C2" w:rsidRDefault="00C956C2"/>
        </w:tc>
        <w:tc>
          <w:tcPr>
            <w:tcW w:w="578" w:type="dxa"/>
            <w:tcBorders>
              <w:left w:val="nil"/>
              <w:right w:val="nil"/>
            </w:tcBorders>
          </w:tcPr>
          <w:p w:rsidR="00C956C2" w:rsidRDefault="00C956C2"/>
        </w:tc>
        <w:tc>
          <w:tcPr>
            <w:tcW w:w="638" w:type="dxa"/>
            <w:tcBorders>
              <w:left w:val="nil"/>
              <w:right w:val="nil"/>
            </w:tcBorders>
          </w:tcPr>
          <w:p w:rsidR="00C956C2" w:rsidRDefault="00C956C2"/>
        </w:tc>
        <w:tc>
          <w:tcPr>
            <w:tcW w:w="6122" w:type="dxa"/>
            <w:tcBorders>
              <w:left w:val="nil"/>
            </w:tcBorders>
          </w:tcPr>
          <w:p w:rsidR="00C956C2" w:rsidRDefault="00C12FBD">
            <w:pPr>
              <w:pStyle w:val="TableParagraph"/>
              <w:tabs>
                <w:tab w:val="left" w:pos="4447"/>
              </w:tabs>
              <w:spacing w:before="95"/>
              <w:ind w:left="2293"/>
              <w:rPr>
                <w:sz w:val="20"/>
              </w:rPr>
            </w:pPr>
            <w:r>
              <w:rPr>
                <w:sz w:val="20"/>
              </w:rPr>
              <w:t>Recommended</w:t>
            </w:r>
            <w:r>
              <w:rPr>
                <w:sz w:val="20"/>
              </w:rPr>
              <w:tab/>
              <w:t>Not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Recommended</w:t>
            </w:r>
          </w:p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1. Are the alternative treatments available for this patient population?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2. Is there a clinical impact on patient treatment or need for therapy?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802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38"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3. Is there an impact on our reputation or academic interest in our specialty related to this research?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C956C2" w:rsidRDefault="00C956C2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C956C2" w:rsidRDefault="00C12FBD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3E3E3E"/>
                <w:sz w:val="20"/>
              </w:rPr>
              <w:t>Is the impact positive or negative?</w:t>
            </w:r>
          </w:p>
        </w:tc>
      </w:tr>
    </w:tbl>
    <w:p w:rsidR="00C956C2" w:rsidRDefault="00C956C2">
      <w:pPr>
        <w:rPr>
          <w:sz w:val="20"/>
        </w:rPr>
        <w:sectPr w:rsidR="00C956C2">
          <w:headerReference w:type="default" r:id="rId6"/>
          <w:footerReference w:type="default" r:id="rId7"/>
          <w:type w:val="continuous"/>
          <w:pgSz w:w="15840" w:h="12240" w:orient="landscape"/>
          <w:pgMar w:top="1720" w:right="1120" w:bottom="1020" w:left="900" w:header="1398" w:footer="826" w:gutter="0"/>
          <w:pgNumType w:start="1"/>
          <w:cols w:space="720"/>
        </w:sectPr>
      </w:pPr>
    </w:p>
    <w:p w:rsidR="00C956C2" w:rsidRDefault="00C12FBD">
      <w:pPr>
        <w:pStyle w:val="BodyText"/>
        <w:spacing w:before="5"/>
        <w:rPr>
          <w:rFonts w:ascii="Times New Roman"/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229824" behindDoc="1" locked="0" layoutInCell="1" allowOverlap="1">
                <wp:simplePos x="0" y="0"/>
                <wp:positionH relativeFrom="page">
                  <wp:posOffset>6374765</wp:posOffset>
                </wp:positionH>
                <wp:positionV relativeFrom="page">
                  <wp:posOffset>1615440</wp:posOffset>
                </wp:positionV>
                <wp:extent cx="187960" cy="144145"/>
                <wp:effectExtent l="12065" t="15240" r="9525" b="12065"/>
                <wp:wrapNone/>
                <wp:docPr id="2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144145"/>
                        </a:xfrm>
                        <a:prstGeom prst="rect">
                          <a:avLst/>
                        </a:prstGeom>
                        <a:noFill/>
                        <a:ln w="116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C8344" id="Rectangle 18" o:spid="_x0000_s1026" style="position:absolute;margin-left:501.95pt;margin-top:127.2pt;width:14.8pt;height:11.35pt;z-index:-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" filled="f" strokeweight=".9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848" behindDoc="1" locked="0" layoutInCell="1" allowOverlap="1">
                <wp:simplePos x="0" y="0"/>
                <wp:positionH relativeFrom="page">
                  <wp:posOffset>7853045</wp:posOffset>
                </wp:positionH>
                <wp:positionV relativeFrom="page">
                  <wp:posOffset>1615440</wp:posOffset>
                </wp:positionV>
                <wp:extent cx="177800" cy="127635"/>
                <wp:effectExtent l="13970" t="15240" r="8255" b="9525"/>
                <wp:wrapNone/>
                <wp:docPr id="2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27635"/>
                        </a:xfrm>
                        <a:prstGeom prst="rect">
                          <a:avLst/>
                        </a:prstGeom>
                        <a:noFill/>
                        <a:ln w="116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EC17C" id="Rectangle 17" o:spid="_x0000_s1026" style="position:absolute;margin-left:618.35pt;margin-top:127.2pt;width:14pt;height:10.05pt;z-index:-86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" filled="f" strokeweight=".92pt">
                <w10:wrap anchorx="page" anchory="page"/>
              </v:rect>
            </w:pict>
          </mc:Fallback>
        </mc:AlternateContent>
      </w:r>
    </w:p>
    <w:tbl>
      <w:tblPr>
        <w:tblW w:w="0" w:type="auto"/>
        <w:tblInd w:w="11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6"/>
        <w:gridCol w:w="578"/>
        <w:gridCol w:w="578"/>
        <w:gridCol w:w="578"/>
        <w:gridCol w:w="640"/>
        <w:gridCol w:w="6122"/>
      </w:tblGrid>
      <w:tr w:rsidR="00C956C2">
        <w:trPr>
          <w:trHeight w:hRule="exact" w:val="454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95"/>
              <w:ind w:left="2329" w:right="23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578" w:type="dxa"/>
            <w:textDirection w:val="btLr"/>
          </w:tcPr>
          <w:p w:rsidR="00C956C2" w:rsidRDefault="00C12FBD">
            <w:pPr>
              <w:pStyle w:val="TableParagraph"/>
              <w:spacing w:before="157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  <w:r>
              <w:rPr>
                <w:b/>
                <w:spacing w:val="-1"/>
                <w:sz w:val="20"/>
              </w:rPr>
              <w:t>es</w:t>
            </w:r>
          </w:p>
        </w:tc>
        <w:tc>
          <w:tcPr>
            <w:tcW w:w="578" w:type="dxa"/>
            <w:textDirection w:val="btLr"/>
          </w:tcPr>
          <w:p w:rsidR="00C956C2" w:rsidRDefault="00C12FBD">
            <w:pPr>
              <w:pStyle w:val="TableParagraph"/>
              <w:spacing w:before="157"/>
              <w:ind w:left="9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No</w:t>
            </w:r>
          </w:p>
        </w:tc>
        <w:tc>
          <w:tcPr>
            <w:tcW w:w="578" w:type="dxa"/>
            <w:textDirection w:val="btLr"/>
          </w:tcPr>
          <w:p w:rsidR="00C956C2" w:rsidRDefault="00C12FBD">
            <w:pPr>
              <w:pStyle w:val="TableParagraph"/>
              <w:spacing w:before="157"/>
              <w:ind w:left="8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NA</w:t>
            </w:r>
          </w:p>
        </w:tc>
        <w:tc>
          <w:tcPr>
            <w:tcW w:w="638" w:type="dxa"/>
            <w:textDirection w:val="btLr"/>
          </w:tcPr>
          <w:p w:rsidR="00C956C2" w:rsidRDefault="00C956C2">
            <w:pPr>
              <w:pStyle w:val="TableParagraph"/>
              <w:spacing w:before="2"/>
              <w:ind w:left="0"/>
              <w:rPr>
                <w:rFonts w:ascii="Times New Roman"/>
                <w:sz w:val="16"/>
              </w:rPr>
            </w:pPr>
          </w:p>
          <w:p w:rsidR="00C956C2" w:rsidRDefault="00C12FBD">
            <w:pPr>
              <w:pStyle w:val="TableParagraph"/>
              <w:spacing w:before="0"/>
              <w:ind w:left="23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pacing w:val="-1"/>
                <w:sz w:val="20"/>
              </w:rPr>
              <w:t>NK</w:t>
            </w:r>
          </w:p>
        </w:tc>
        <w:tc>
          <w:tcPr>
            <w:tcW w:w="6122" w:type="dxa"/>
          </w:tcPr>
          <w:p w:rsidR="00C956C2" w:rsidRDefault="00C12FBD">
            <w:pPr>
              <w:pStyle w:val="TableParagraph"/>
              <w:spacing w:before="95"/>
              <w:ind w:left="2592" w:right="25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C956C2">
        <w:trPr>
          <w:trHeight w:hRule="exact" w:val="386"/>
        </w:trPr>
        <w:tc>
          <w:tcPr>
            <w:tcW w:w="6242" w:type="dxa"/>
            <w:gridSpan w:val="3"/>
            <w:tcBorders>
              <w:right w:val="nil"/>
            </w:tcBorders>
          </w:tcPr>
          <w:p w:rsidR="00C956C2" w:rsidRDefault="00C12FBD">
            <w:pPr>
              <w:pStyle w:val="TableParagraph"/>
              <w:tabs>
                <w:tab w:val="left" w:pos="2603"/>
              </w:tabs>
              <w:spacing w:before="52"/>
              <w:ind w:left="1235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Protocol</w:t>
            </w:r>
            <w:r>
              <w:rPr>
                <w:b/>
                <w:sz w:val="20"/>
              </w:rPr>
              <w:tab/>
              <w:t>(Section completed by PI and Clinical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team)</w:t>
            </w:r>
          </w:p>
        </w:tc>
        <w:tc>
          <w:tcPr>
            <w:tcW w:w="578" w:type="dxa"/>
            <w:tcBorders>
              <w:left w:val="nil"/>
              <w:right w:val="nil"/>
            </w:tcBorders>
          </w:tcPr>
          <w:p w:rsidR="00C956C2" w:rsidRDefault="00C956C2"/>
        </w:tc>
        <w:tc>
          <w:tcPr>
            <w:tcW w:w="638" w:type="dxa"/>
            <w:tcBorders>
              <w:left w:val="nil"/>
              <w:right w:val="nil"/>
            </w:tcBorders>
          </w:tcPr>
          <w:p w:rsidR="00C956C2" w:rsidRDefault="00C956C2"/>
        </w:tc>
        <w:tc>
          <w:tcPr>
            <w:tcW w:w="6122" w:type="dxa"/>
            <w:tcBorders>
              <w:left w:val="nil"/>
            </w:tcBorders>
          </w:tcPr>
          <w:p w:rsidR="00C956C2" w:rsidRDefault="00C12FBD">
            <w:pPr>
              <w:pStyle w:val="TableParagraph"/>
              <w:tabs>
                <w:tab w:val="left" w:pos="4447"/>
              </w:tabs>
              <w:spacing w:before="61"/>
              <w:ind w:left="2293"/>
              <w:rPr>
                <w:sz w:val="20"/>
              </w:rPr>
            </w:pPr>
            <w:r>
              <w:rPr>
                <w:sz w:val="20"/>
              </w:rPr>
              <w:t>Recommended</w:t>
            </w:r>
            <w:r>
              <w:rPr>
                <w:sz w:val="20"/>
              </w:rPr>
              <w:tab/>
              <w:t>Not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Recommended</w:t>
            </w:r>
          </w:p>
        </w:tc>
      </w:tr>
      <w:tr w:rsidR="00C956C2">
        <w:trPr>
          <w:trHeight w:hRule="exact" w:val="802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1. Does the protocol (i.e. objectives, procedures and safety considerations) agree with your clinical and ethical judgment for patient treatments?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2. Is this study similar to previous studies conducted at our site?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4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02"/>
              <w:ind w:left="177"/>
              <w:rPr>
                <w:sz w:val="20"/>
              </w:rPr>
            </w:pPr>
            <w:r>
              <w:rPr>
                <w:sz w:val="20"/>
              </w:rPr>
              <w:t>* If so, were the previous studies successful?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3. Can the protocol be adequately integrated with routine standards of care?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667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71" w:line="261" w:lineRule="auto"/>
              <w:ind w:left="177" w:right="50" w:firstLine="45"/>
              <w:rPr>
                <w:sz w:val="20"/>
              </w:rPr>
            </w:pPr>
            <w:r>
              <w:rPr>
                <w:sz w:val="20"/>
              </w:rPr>
              <w:t>* Are there any comparators, placebo/marketed product used differently than standard of care?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4. Is specialized equipment required?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12FBD">
            <w:pPr>
              <w:pStyle w:val="TableParagraph"/>
              <w:spacing w:before="1" w:line="261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If yes, comment on availability (e.g., obtain from other departments or sponsor, or must be purchased, etc.)</w:t>
            </w:r>
          </w:p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5. Are non-CCRC personnel required to conduct special procedures or efficacy measures?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12FBD">
            <w:pPr>
              <w:pStyle w:val="TableParagraph"/>
              <w:spacing w:before="1" w:line="261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If yes, identify sub-specialist physicians, technicians, physical therapists, etc.).</w:t>
            </w:r>
          </w:p>
        </w:tc>
      </w:tr>
      <w:tr w:rsidR="00C956C2">
        <w:trPr>
          <w:trHeight w:hRule="exact" w:val="521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0"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* Will special procedures requires evaluations or testing outside of regular cl</w:t>
            </w:r>
            <w:r>
              <w:rPr>
                <w:sz w:val="20"/>
              </w:rPr>
              <w:t>inic hours?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521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6. Are frequent and severe AE's expected?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12FBD">
            <w:pPr>
              <w:pStyle w:val="TableParagraph"/>
              <w:spacing w:before="0" w:line="231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If yes, comment on a clinical implications and note resource effects in</w:t>
            </w:r>
          </w:p>
          <w:p w:rsidR="00C956C2" w:rsidRDefault="00C12FBD">
            <w:pPr>
              <w:pStyle w:val="TableParagraph"/>
              <w:spacing w:before="22"/>
              <w:rPr>
                <w:i/>
                <w:sz w:val="20"/>
              </w:rPr>
            </w:pPr>
            <w:r>
              <w:rPr>
                <w:i/>
                <w:sz w:val="20"/>
              </w:rPr>
              <w:t>section IV, q2.</w:t>
            </w:r>
          </w:p>
        </w:tc>
      </w:tr>
      <w:tr w:rsidR="00C956C2">
        <w:trPr>
          <w:trHeight w:hRule="exact" w:val="439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7. In which facility should this study be done?</w:t>
            </w:r>
          </w:p>
        </w:tc>
        <w:tc>
          <w:tcPr>
            <w:tcW w:w="2374" w:type="dxa"/>
            <w:gridSpan w:val="4"/>
            <w:vMerge w:val="restart"/>
            <w:shd w:val="clear" w:color="auto" w:fill="DADAD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8. Which hospital departments should be involved? Who is the contact?</w:t>
            </w:r>
          </w:p>
        </w:tc>
        <w:tc>
          <w:tcPr>
            <w:tcW w:w="2374" w:type="dxa"/>
            <w:gridSpan w:val="4"/>
            <w:vMerge/>
            <w:shd w:val="clear" w:color="auto" w:fill="DADAD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509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24"/>
              <w:rPr>
                <w:sz w:val="20"/>
              </w:rPr>
            </w:pPr>
            <w:r>
              <w:rPr>
                <w:sz w:val="20"/>
              </w:rPr>
              <w:t>9. Could subject compliance be an issue?</w:t>
            </w:r>
          </w:p>
        </w:tc>
        <w:tc>
          <w:tcPr>
            <w:tcW w:w="2374" w:type="dxa"/>
            <w:gridSpan w:val="4"/>
            <w:vMerge/>
            <w:shd w:val="clear" w:color="auto" w:fill="DADADA"/>
          </w:tcPr>
          <w:p w:rsidR="00C956C2" w:rsidRDefault="00C956C2"/>
        </w:tc>
        <w:tc>
          <w:tcPr>
            <w:tcW w:w="6122" w:type="dxa"/>
          </w:tcPr>
          <w:p w:rsidR="00C956C2" w:rsidRDefault="00C12FBD">
            <w:pPr>
              <w:pStyle w:val="TableParagraph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Will time consuming measures be needed for compliance such as phone</w:t>
            </w:r>
          </w:p>
          <w:p w:rsidR="00C956C2" w:rsidRDefault="00C12FBD">
            <w:pPr>
              <w:pStyle w:val="TableParagraph"/>
              <w:spacing w:before="22"/>
              <w:rPr>
                <w:i/>
                <w:sz w:val="20"/>
              </w:rPr>
            </w:pPr>
            <w:r>
              <w:rPr>
                <w:i/>
                <w:sz w:val="20"/>
              </w:rPr>
              <w:t>calls and postcards?</w:t>
            </w:r>
          </w:p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10. Will drug be available at the end of the study for continued treatment of the patient?</w:t>
            </w:r>
          </w:p>
        </w:tc>
        <w:tc>
          <w:tcPr>
            <w:tcW w:w="2374" w:type="dxa"/>
            <w:gridSpan w:val="4"/>
            <w:vMerge/>
            <w:shd w:val="clear" w:color="auto" w:fill="DADADA"/>
          </w:tcPr>
          <w:p w:rsidR="00C956C2" w:rsidRDefault="00C956C2"/>
        </w:tc>
        <w:tc>
          <w:tcPr>
            <w:tcW w:w="6122" w:type="dxa"/>
          </w:tcPr>
          <w:p w:rsidR="00C956C2" w:rsidRDefault="00C12FBD">
            <w:pPr>
              <w:pStyle w:val="TableParagraph"/>
              <w:spacing w:before="1" w:line="261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If so, is there a "patient assistance program" to help with drug costs after the research?</w:t>
            </w:r>
          </w:p>
        </w:tc>
      </w:tr>
    </w:tbl>
    <w:p w:rsidR="00C956C2" w:rsidRDefault="00C956C2">
      <w:pPr>
        <w:spacing w:line="261" w:lineRule="auto"/>
        <w:rPr>
          <w:sz w:val="20"/>
        </w:rPr>
        <w:sectPr w:rsidR="00C956C2">
          <w:pgSz w:w="15840" w:h="12240" w:orient="landscape"/>
          <w:pgMar w:top="1720" w:right="1120" w:bottom="1020" w:left="900" w:header="1398" w:footer="826" w:gutter="0"/>
          <w:cols w:space="720"/>
        </w:sectPr>
      </w:pPr>
    </w:p>
    <w:p w:rsidR="00C956C2" w:rsidRDefault="00C12FBD">
      <w:pPr>
        <w:pStyle w:val="BodyText"/>
        <w:spacing w:before="5"/>
        <w:rPr>
          <w:rFonts w:ascii="Times New Roman"/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229872" behindDoc="1" locked="0" layoutInCell="1" allowOverlap="1">
                <wp:simplePos x="0" y="0"/>
                <wp:positionH relativeFrom="page">
                  <wp:posOffset>6383655</wp:posOffset>
                </wp:positionH>
                <wp:positionV relativeFrom="page">
                  <wp:posOffset>1666240</wp:posOffset>
                </wp:positionV>
                <wp:extent cx="189230" cy="142875"/>
                <wp:effectExtent l="11430" t="8890" r="8890" b="10160"/>
                <wp:wrapNone/>
                <wp:docPr id="2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42875"/>
                        </a:xfrm>
                        <a:prstGeom prst="rect">
                          <a:avLst/>
                        </a:prstGeom>
                        <a:noFill/>
                        <a:ln w="116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6FAAF" id="Rectangle 16" o:spid="_x0000_s1026" style="position:absolute;margin-left:502.65pt;margin-top:131.2pt;width:14.9pt;height:11.25pt;z-index:-8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" filled="f" strokeweight=".9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896" behindDoc="1" locked="0" layoutInCell="1" allowOverlap="1">
                <wp:simplePos x="0" y="0"/>
                <wp:positionH relativeFrom="page">
                  <wp:posOffset>7853045</wp:posOffset>
                </wp:positionH>
                <wp:positionV relativeFrom="page">
                  <wp:posOffset>1666240</wp:posOffset>
                </wp:positionV>
                <wp:extent cx="187960" cy="134620"/>
                <wp:effectExtent l="13970" t="8890" r="7620" b="8890"/>
                <wp:wrapNone/>
                <wp:docPr id="2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134620"/>
                        </a:xfrm>
                        <a:prstGeom prst="rect">
                          <a:avLst/>
                        </a:prstGeom>
                        <a:noFill/>
                        <a:ln w="116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4A220" id="Rectangle 15" o:spid="_x0000_s1026" style="position:absolute;margin-left:618.35pt;margin-top:131.2pt;width:14.8pt;height:10.6pt;z-index:-86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" filled="f" strokeweight=".92pt">
                <w10:wrap anchorx="page" anchory="page"/>
              </v:rect>
            </w:pict>
          </mc:Fallback>
        </mc:AlternateContent>
      </w:r>
    </w:p>
    <w:tbl>
      <w:tblPr>
        <w:tblW w:w="0" w:type="auto"/>
        <w:tblInd w:w="11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6"/>
        <w:gridCol w:w="578"/>
        <w:gridCol w:w="578"/>
        <w:gridCol w:w="579"/>
        <w:gridCol w:w="639"/>
        <w:gridCol w:w="6122"/>
      </w:tblGrid>
      <w:tr w:rsidR="00C956C2">
        <w:trPr>
          <w:trHeight w:hRule="exact" w:val="492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14"/>
              <w:ind w:left="2329" w:right="23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578" w:type="dxa"/>
            <w:textDirection w:val="btLr"/>
          </w:tcPr>
          <w:p w:rsidR="00C956C2" w:rsidRDefault="00C12FBD">
            <w:pPr>
              <w:pStyle w:val="TableParagraph"/>
              <w:spacing w:before="157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  <w:r>
              <w:rPr>
                <w:b/>
                <w:spacing w:val="-1"/>
                <w:sz w:val="20"/>
              </w:rPr>
              <w:t>es</w:t>
            </w:r>
          </w:p>
        </w:tc>
        <w:tc>
          <w:tcPr>
            <w:tcW w:w="578" w:type="dxa"/>
            <w:textDirection w:val="btLr"/>
          </w:tcPr>
          <w:p w:rsidR="00C956C2" w:rsidRDefault="00C12FBD">
            <w:pPr>
              <w:pStyle w:val="TableParagraph"/>
              <w:spacing w:before="157"/>
              <w:ind w:left="11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No</w:t>
            </w:r>
          </w:p>
        </w:tc>
        <w:tc>
          <w:tcPr>
            <w:tcW w:w="578" w:type="dxa"/>
            <w:textDirection w:val="btLr"/>
          </w:tcPr>
          <w:p w:rsidR="00C956C2" w:rsidRDefault="00C12FBD">
            <w:pPr>
              <w:pStyle w:val="TableParagraph"/>
              <w:spacing w:before="157"/>
              <w:ind w:left="1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NA</w:t>
            </w:r>
          </w:p>
        </w:tc>
        <w:tc>
          <w:tcPr>
            <w:tcW w:w="638" w:type="dxa"/>
            <w:textDirection w:val="btLr"/>
          </w:tcPr>
          <w:p w:rsidR="00C956C2" w:rsidRDefault="00C956C2">
            <w:pPr>
              <w:pStyle w:val="TableParagraph"/>
              <w:spacing w:before="2"/>
              <w:ind w:left="0"/>
              <w:rPr>
                <w:rFonts w:ascii="Times New Roman"/>
                <w:sz w:val="16"/>
              </w:rPr>
            </w:pPr>
          </w:p>
          <w:p w:rsidR="00C956C2" w:rsidRDefault="00C12FBD">
            <w:pPr>
              <w:pStyle w:val="TableParagraph"/>
              <w:spacing w:before="0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pacing w:val="-1"/>
                <w:sz w:val="20"/>
              </w:rPr>
              <w:t>NK</w:t>
            </w:r>
          </w:p>
        </w:tc>
        <w:tc>
          <w:tcPr>
            <w:tcW w:w="6122" w:type="dxa"/>
          </w:tcPr>
          <w:p w:rsidR="00C956C2" w:rsidRDefault="00C12FBD">
            <w:pPr>
              <w:pStyle w:val="TableParagraph"/>
              <w:spacing w:before="114"/>
              <w:ind w:left="2592" w:right="25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C956C2">
        <w:trPr>
          <w:trHeight w:hRule="exact" w:val="427"/>
        </w:trPr>
        <w:tc>
          <w:tcPr>
            <w:tcW w:w="6821" w:type="dxa"/>
            <w:gridSpan w:val="4"/>
            <w:tcBorders>
              <w:right w:val="nil"/>
            </w:tcBorders>
          </w:tcPr>
          <w:p w:rsidR="00C956C2" w:rsidRDefault="00C12FBD">
            <w:pPr>
              <w:pStyle w:val="TableParagraph"/>
              <w:tabs>
                <w:tab w:val="left" w:pos="2831"/>
              </w:tabs>
              <w:spacing w:before="71"/>
              <w:ind w:left="1007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Enrollment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(Section completed by PI and Clinical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team)</w:t>
            </w:r>
          </w:p>
        </w:tc>
        <w:tc>
          <w:tcPr>
            <w:tcW w:w="638" w:type="dxa"/>
            <w:tcBorders>
              <w:left w:val="nil"/>
              <w:right w:val="nil"/>
            </w:tcBorders>
          </w:tcPr>
          <w:p w:rsidR="00C956C2" w:rsidRDefault="00C956C2"/>
        </w:tc>
        <w:tc>
          <w:tcPr>
            <w:tcW w:w="6122" w:type="dxa"/>
            <w:tcBorders>
              <w:left w:val="nil"/>
            </w:tcBorders>
          </w:tcPr>
          <w:p w:rsidR="00C956C2" w:rsidRDefault="00C12FBD">
            <w:pPr>
              <w:pStyle w:val="TableParagraph"/>
              <w:tabs>
                <w:tab w:val="left" w:pos="4447"/>
              </w:tabs>
              <w:spacing w:before="81"/>
              <w:ind w:left="2293"/>
              <w:rPr>
                <w:sz w:val="20"/>
              </w:rPr>
            </w:pPr>
            <w:r>
              <w:rPr>
                <w:sz w:val="20"/>
              </w:rPr>
              <w:t>Recommended</w:t>
            </w:r>
            <w:r>
              <w:rPr>
                <w:sz w:val="20"/>
              </w:rPr>
              <w:tab/>
              <w:t>Not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Recommended</w:t>
            </w:r>
          </w:p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1. Are the inclusion/exclusion criteria reasonable to meet enrollment? List the disallowed meds here.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562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48"/>
              <w:rPr>
                <w:sz w:val="20"/>
              </w:rPr>
            </w:pPr>
            <w:r>
              <w:rPr>
                <w:sz w:val="20"/>
              </w:rPr>
              <w:t>2. Will these factors impede enrollment:</w:t>
            </w:r>
          </w:p>
        </w:tc>
        <w:tc>
          <w:tcPr>
            <w:tcW w:w="2374" w:type="dxa"/>
            <w:gridSpan w:val="4"/>
            <w:shd w:val="clear" w:color="auto" w:fill="DADADA"/>
          </w:tcPr>
          <w:p w:rsidR="00C956C2" w:rsidRDefault="00C956C2"/>
        </w:tc>
        <w:tc>
          <w:tcPr>
            <w:tcW w:w="6122" w:type="dxa"/>
          </w:tcPr>
          <w:p w:rsidR="00C956C2" w:rsidRDefault="00C12FBD">
            <w:pPr>
              <w:pStyle w:val="TableParagraph"/>
              <w:spacing w:before="28" w:line="261" w:lineRule="auto"/>
              <w:ind w:right="68"/>
              <w:rPr>
                <w:sz w:val="20"/>
              </w:rPr>
            </w:pPr>
            <w:r>
              <w:rPr>
                <w:sz w:val="20"/>
              </w:rPr>
              <w:t>Comment on whether factors will discourage consent from parent or child.</w:t>
            </w:r>
          </w:p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* Washout period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* Age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* Duration of participation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* Frequency of visits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*Frequency of dosing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* Procedural discomfort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* Other medical conditions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* Medication restrictions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3.  Estimate expected enrollment:</w:t>
            </w:r>
          </w:p>
        </w:tc>
        <w:tc>
          <w:tcPr>
            <w:tcW w:w="2374" w:type="dxa"/>
            <w:gridSpan w:val="4"/>
            <w:shd w:val="clear" w:color="auto" w:fill="DADAD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0"/>
              <w:ind w:left="328"/>
              <w:rPr>
                <w:sz w:val="20"/>
              </w:rPr>
            </w:pPr>
            <w:r>
              <w:rPr>
                <w:sz w:val="20"/>
              </w:rPr>
              <w:t>* Total number of subjects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0"/>
              <w:ind w:left="328"/>
              <w:rPr>
                <w:sz w:val="20"/>
              </w:rPr>
            </w:pPr>
            <w:r>
              <w:rPr>
                <w:sz w:val="20"/>
              </w:rPr>
              <w:t>* No. of subjects/month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0"/>
              <w:ind w:left="328"/>
              <w:rPr>
                <w:sz w:val="20"/>
              </w:rPr>
            </w:pPr>
            <w:r>
              <w:rPr>
                <w:sz w:val="20"/>
              </w:rPr>
              <w:t>* Ratio of screen to failure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4. What is the source of patients ? Ex: clinic, preadmission testing, inpatient)</w:t>
            </w:r>
          </w:p>
        </w:tc>
        <w:tc>
          <w:tcPr>
            <w:tcW w:w="2374" w:type="dxa"/>
            <w:gridSpan w:val="4"/>
            <w:shd w:val="clear" w:color="auto" w:fill="DADAD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5. Will the sponsor provide resources and/or a plan of action for recruitment?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If yes, comment.</w:t>
            </w:r>
          </w:p>
        </w:tc>
      </w:tr>
      <w:tr w:rsidR="00C956C2">
        <w:trPr>
          <w:trHeight w:hRule="exact" w:val="802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38"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6. Based on past/current knowledge of patient population, how many potential patients would be expected ?</w:t>
            </w:r>
          </w:p>
        </w:tc>
        <w:tc>
          <w:tcPr>
            <w:tcW w:w="2374" w:type="dxa"/>
            <w:gridSpan w:val="4"/>
            <w:shd w:val="clear" w:color="auto" w:fill="DADAD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7. How many can be enrolled based on estimates and review</w:t>
            </w:r>
          </w:p>
          <w:p w:rsidR="00C956C2" w:rsidRDefault="00C12FBD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?</w:t>
            </w:r>
          </w:p>
        </w:tc>
        <w:tc>
          <w:tcPr>
            <w:tcW w:w="2374" w:type="dxa"/>
            <w:gridSpan w:val="4"/>
            <w:shd w:val="clear" w:color="auto" w:fill="DADAD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</w:tbl>
    <w:p w:rsidR="00C956C2" w:rsidRDefault="00C956C2">
      <w:pPr>
        <w:sectPr w:rsidR="00C956C2">
          <w:pgSz w:w="15840" w:h="12240" w:orient="landscape"/>
          <w:pgMar w:top="1720" w:right="1120" w:bottom="1020" w:left="900" w:header="1398" w:footer="826" w:gutter="0"/>
          <w:cols w:space="720"/>
        </w:sectPr>
      </w:pPr>
    </w:p>
    <w:p w:rsidR="00C956C2" w:rsidRDefault="00C12FBD">
      <w:pPr>
        <w:pStyle w:val="BodyText"/>
        <w:spacing w:before="5"/>
        <w:rPr>
          <w:rFonts w:ascii="Times New Roman"/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229920" behindDoc="1" locked="0" layoutInCell="1" allowOverlap="1">
                <wp:simplePos x="0" y="0"/>
                <wp:positionH relativeFrom="page">
                  <wp:posOffset>6393180</wp:posOffset>
                </wp:positionH>
                <wp:positionV relativeFrom="page">
                  <wp:posOffset>1701165</wp:posOffset>
                </wp:positionV>
                <wp:extent cx="187960" cy="142875"/>
                <wp:effectExtent l="11430" t="15240" r="10160" b="13335"/>
                <wp:wrapNone/>
                <wp:docPr id="2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142875"/>
                        </a:xfrm>
                        <a:prstGeom prst="rect">
                          <a:avLst/>
                        </a:prstGeom>
                        <a:noFill/>
                        <a:ln w="116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F30E6" id="Rectangle 14" o:spid="_x0000_s1026" style="position:absolute;margin-left:503.4pt;margin-top:133.95pt;width:14.8pt;height:11.25pt;z-index:-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" filled="f" strokeweight=".9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944" behindDoc="1" locked="0" layoutInCell="1" allowOverlap="1">
                <wp:simplePos x="0" y="0"/>
                <wp:positionH relativeFrom="page">
                  <wp:posOffset>7833360</wp:posOffset>
                </wp:positionH>
                <wp:positionV relativeFrom="page">
                  <wp:posOffset>1709420</wp:posOffset>
                </wp:positionV>
                <wp:extent cx="189230" cy="134620"/>
                <wp:effectExtent l="13335" t="13970" r="6985" b="13335"/>
                <wp:wrapNone/>
                <wp:docPr id="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34620"/>
                        </a:xfrm>
                        <a:prstGeom prst="rect">
                          <a:avLst/>
                        </a:prstGeom>
                        <a:noFill/>
                        <a:ln w="116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FE8F4" id="Rectangle 13" o:spid="_x0000_s1026" style="position:absolute;margin-left:616.8pt;margin-top:134.6pt;width:14.9pt;height:10.6pt;z-index:-86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" filled="f" strokeweight=".9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968" behindDoc="1" locked="0" layoutInCell="1" allowOverlap="1">
                <wp:simplePos x="0" y="0"/>
                <wp:positionH relativeFrom="page">
                  <wp:posOffset>6374765</wp:posOffset>
                </wp:positionH>
                <wp:positionV relativeFrom="page">
                  <wp:posOffset>4535805</wp:posOffset>
                </wp:positionV>
                <wp:extent cx="187960" cy="144145"/>
                <wp:effectExtent l="12065" t="11430" r="9525" b="6350"/>
                <wp:wrapNone/>
                <wp:docPr id="1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144145"/>
                        </a:xfrm>
                        <a:prstGeom prst="rect">
                          <a:avLst/>
                        </a:prstGeom>
                        <a:noFill/>
                        <a:ln w="116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C75AF" id="Rectangle 12" o:spid="_x0000_s1026" style="position:absolute;margin-left:501.95pt;margin-top:357.15pt;width:14.8pt;height:11.35pt;z-index:-8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" filled="f" strokeweight=".9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992" behindDoc="1" locked="0" layoutInCell="1" allowOverlap="1">
                <wp:simplePos x="0" y="0"/>
                <wp:positionH relativeFrom="page">
                  <wp:posOffset>7833360</wp:posOffset>
                </wp:positionH>
                <wp:positionV relativeFrom="page">
                  <wp:posOffset>4554220</wp:posOffset>
                </wp:positionV>
                <wp:extent cx="189230" cy="134620"/>
                <wp:effectExtent l="13335" t="10795" r="6985" b="6985"/>
                <wp:wrapNone/>
                <wp:docPr id="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34620"/>
                        </a:xfrm>
                        <a:prstGeom prst="rect">
                          <a:avLst/>
                        </a:prstGeom>
                        <a:noFill/>
                        <a:ln w="116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44DD1" id="Rectangle 11" o:spid="_x0000_s1026" style="position:absolute;margin-left:616.8pt;margin-top:358.6pt;width:14.9pt;height:10.6pt;z-index:-86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" filled="f" strokeweight=".92pt">
                <w10:wrap anchorx="page" anchory="page"/>
              </v:rect>
            </w:pict>
          </mc:Fallback>
        </mc:AlternateContent>
      </w:r>
    </w:p>
    <w:tbl>
      <w:tblPr>
        <w:tblW w:w="0" w:type="auto"/>
        <w:tblInd w:w="11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6"/>
        <w:gridCol w:w="578"/>
        <w:gridCol w:w="578"/>
        <w:gridCol w:w="579"/>
        <w:gridCol w:w="638"/>
        <w:gridCol w:w="6122"/>
      </w:tblGrid>
      <w:tr w:rsidR="00C956C2">
        <w:trPr>
          <w:trHeight w:hRule="exact" w:val="547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40"/>
              <w:ind w:left="2329" w:right="23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578" w:type="dxa"/>
            <w:textDirection w:val="btLr"/>
          </w:tcPr>
          <w:p w:rsidR="00C956C2" w:rsidRDefault="00C12FBD">
            <w:pPr>
              <w:pStyle w:val="TableParagraph"/>
              <w:spacing w:before="157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  <w:r>
              <w:rPr>
                <w:b/>
                <w:spacing w:val="-1"/>
                <w:sz w:val="20"/>
              </w:rPr>
              <w:t>es</w:t>
            </w:r>
          </w:p>
        </w:tc>
        <w:tc>
          <w:tcPr>
            <w:tcW w:w="578" w:type="dxa"/>
            <w:textDirection w:val="btLr"/>
          </w:tcPr>
          <w:p w:rsidR="00C956C2" w:rsidRDefault="00C12FBD">
            <w:pPr>
              <w:pStyle w:val="TableParagraph"/>
              <w:spacing w:before="157"/>
              <w:ind w:left="13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No</w:t>
            </w:r>
          </w:p>
        </w:tc>
        <w:tc>
          <w:tcPr>
            <w:tcW w:w="578" w:type="dxa"/>
            <w:textDirection w:val="btLr"/>
          </w:tcPr>
          <w:p w:rsidR="00C956C2" w:rsidRDefault="00C12FBD">
            <w:pPr>
              <w:pStyle w:val="TableParagraph"/>
              <w:spacing w:before="157"/>
              <w:ind w:left="13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NA</w:t>
            </w:r>
          </w:p>
        </w:tc>
        <w:tc>
          <w:tcPr>
            <w:tcW w:w="638" w:type="dxa"/>
            <w:textDirection w:val="btLr"/>
          </w:tcPr>
          <w:p w:rsidR="00C956C2" w:rsidRDefault="00C956C2">
            <w:pPr>
              <w:pStyle w:val="TableParagraph"/>
              <w:spacing w:before="2"/>
              <w:ind w:left="0"/>
              <w:rPr>
                <w:rFonts w:ascii="Times New Roman"/>
                <w:sz w:val="16"/>
              </w:rPr>
            </w:pPr>
          </w:p>
          <w:p w:rsidR="00C956C2" w:rsidRDefault="00C12FBD">
            <w:pPr>
              <w:pStyle w:val="TableParagraph"/>
              <w:spacing w:before="0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pacing w:val="-1"/>
                <w:sz w:val="20"/>
              </w:rPr>
              <w:t>NK</w:t>
            </w:r>
          </w:p>
        </w:tc>
        <w:tc>
          <w:tcPr>
            <w:tcW w:w="6122" w:type="dxa"/>
          </w:tcPr>
          <w:p w:rsidR="00C956C2" w:rsidRDefault="00C12FBD">
            <w:pPr>
              <w:pStyle w:val="TableParagraph"/>
              <w:spacing w:before="140"/>
              <w:ind w:left="2592" w:right="25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C956C2">
        <w:trPr>
          <w:trHeight w:hRule="exact" w:val="480"/>
        </w:trPr>
        <w:tc>
          <w:tcPr>
            <w:tcW w:w="6821" w:type="dxa"/>
            <w:gridSpan w:val="4"/>
            <w:tcBorders>
              <w:right w:val="nil"/>
            </w:tcBorders>
          </w:tcPr>
          <w:p w:rsidR="00C956C2" w:rsidRDefault="00C12FBD">
            <w:pPr>
              <w:pStyle w:val="TableParagraph"/>
              <w:tabs>
                <w:tab w:val="left" w:pos="2845"/>
              </w:tabs>
              <w:spacing w:before="97"/>
              <w:ind w:left="993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Procedures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(Section completed by PI and Clinical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team)</w:t>
            </w:r>
          </w:p>
        </w:tc>
        <w:tc>
          <w:tcPr>
            <w:tcW w:w="638" w:type="dxa"/>
            <w:tcBorders>
              <w:left w:val="nil"/>
              <w:right w:val="nil"/>
            </w:tcBorders>
          </w:tcPr>
          <w:p w:rsidR="00C956C2" w:rsidRDefault="00C956C2"/>
        </w:tc>
        <w:tc>
          <w:tcPr>
            <w:tcW w:w="6122" w:type="dxa"/>
            <w:tcBorders>
              <w:left w:val="nil"/>
            </w:tcBorders>
          </w:tcPr>
          <w:p w:rsidR="00C956C2" w:rsidRDefault="00C12FBD">
            <w:pPr>
              <w:pStyle w:val="TableParagraph"/>
              <w:tabs>
                <w:tab w:val="left" w:pos="2154"/>
              </w:tabs>
              <w:spacing w:before="107"/>
              <w:ind w:left="0" w:right="72"/>
              <w:jc w:val="right"/>
              <w:rPr>
                <w:sz w:val="20"/>
              </w:rPr>
            </w:pPr>
            <w:r>
              <w:rPr>
                <w:sz w:val="20"/>
              </w:rPr>
              <w:t>Recommended</w:t>
            </w:r>
            <w:r>
              <w:rPr>
                <w:sz w:val="20"/>
              </w:rPr>
              <w:tab/>
              <w:t>Not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Recommended</w:t>
            </w:r>
          </w:p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1. Are there frequent diagnostic procedures that may cause scheduling issues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2. Are any procedures difficult for the patient population to tolerate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3. Are any of the procedures that are non-standard of care painful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4. If this is a drug study, is the dosing scheduling complex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12FBD">
            <w:pPr>
              <w:pStyle w:val="TableParagraph"/>
              <w:spacing w:before="1" w:line="261" w:lineRule="auto"/>
              <w:rPr>
                <w:sz w:val="20"/>
              </w:rPr>
            </w:pPr>
            <w:r>
              <w:rPr>
                <w:sz w:val="20"/>
              </w:rPr>
              <w:t>This will take extra staff time for education of patients, pharmacy, floor nurses, etc.</w:t>
            </w:r>
          </w:p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111"/>
              <w:rPr>
                <w:sz w:val="20"/>
              </w:rPr>
            </w:pPr>
            <w:r>
              <w:rPr>
                <w:sz w:val="20"/>
              </w:rPr>
              <w:t>5. Are any of the procedures inconvenient causing subjects to miss work/school or lengthy scheduling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Increases dropout risk.</w:t>
            </w:r>
          </w:p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6. If diaries are used, is transcription by research staff necessary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This takes staff time and increases error risk.</w:t>
            </w:r>
          </w:p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7. Will this study require substantive patient education on procedures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8. Should subjects be reimbursed for participation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439"/>
        </w:trPr>
        <w:tc>
          <w:tcPr>
            <w:tcW w:w="7459" w:type="dxa"/>
            <w:gridSpan w:val="5"/>
            <w:tcBorders>
              <w:right w:val="nil"/>
            </w:tcBorders>
          </w:tcPr>
          <w:p w:rsidR="00C956C2" w:rsidRDefault="00C12FBD">
            <w:pPr>
              <w:pStyle w:val="TableParagraph"/>
              <w:spacing w:before="0" w:line="193" w:lineRule="exact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V. Sponsor Expectations (Section completed by Clinical team and OCRSS Regulatory</w:t>
            </w:r>
          </w:p>
          <w:p w:rsidR="00C956C2" w:rsidRDefault="00C12FBD">
            <w:pPr>
              <w:pStyle w:val="TableParagraph"/>
              <w:spacing w:before="22"/>
              <w:ind w:left="3171" w:right="3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Coordinator)</w:t>
            </w:r>
          </w:p>
        </w:tc>
        <w:tc>
          <w:tcPr>
            <w:tcW w:w="6122" w:type="dxa"/>
            <w:tcBorders>
              <w:left w:val="nil"/>
            </w:tcBorders>
          </w:tcPr>
          <w:p w:rsidR="00C956C2" w:rsidRDefault="00C12FBD">
            <w:pPr>
              <w:pStyle w:val="TableParagraph"/>
              <w:tabs>
                <w:tab w:val="left" w:pos="2154"/>
              </w:tabs>
              <w:spacing w:before="88"/>
              <w:ind w:left="0" w:right="72"/>
              <w:jc w:val="right"/>
              <w:rPr>
                <w:sz w:val="20"/>
              </w:rPr>
            </w:pPr>
            <w:r>
              <w:rPr>
                <w:sz w:val="20"/>
              </w:rPr>
              <w:t>Recommended</w:t>
            </w:r>
            <w:r>
              <w:rPr>
                <w:sz w:val="20"/>
              </w:rPr>
              <w:tab/>
              <w:t>Not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Recommended</w:t>
            </w:r>
          </w:p>
        </w:tc>
      </w:tr>
      <w:tr w:rsidR="00C956C2">
        <w:trPr>
          <w:trHeight w:hRule="exact" w:val="802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111"/>
              <w:rPr>
                <w:sz w:val="20"/>
              </w:rPr>
            </w:pPr>
            <w:r>
              <w:rPr>
                <w:sz w:val="20"/>
              </w:rPr>
              <w:t>1. Is the sponsor expected timing reasonable to enroll the number of patients expected ? (See OCRSS Sponsor Feasibility Questionnaire)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2. Can we enroll the number of subjects that the sponsor expects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3. Are the visit schedule and times acceptable for subjects and practical for study personnel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</w:tbl>
    <w:p w:rsidR="00C956C2" w:rsidRDefault="00C956C2">
      <w:pPr>
        <w:sectPr w:rsidR="00C956C2">
          <w:pgSz w:w="15840" w:h="12240" w:orient="landscape"/>
          <w:pgMar w:top="1720" w:right="1120" w:bottom="1020" w:left="900" w:header="1398" w:footer="826" w:gutter="0"/>
          <w:cols w:space="720"/>
        </w:sectPr>
      </w:pPr>
    </w:p>
    <w:p w:rsidR="00C956C2" w:rsidRDefault="00C12FBD">
      <w:pPr>
        <w:pStyle w:val="BodyText"/>
        <w:spacing w:before="5"/>
        <w:rPr>
          <w:rFonts w:ascii="Times New Roman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30016" behindDoc="1" locked="0" layoutInCell="1" allowOverlap="1">
                <wp:simplePos x="0" y="0"/>
                <wp:positionH relativeFrom="page">
                  <wp:posOffset>6374765</wp:posOffset>
                </wp:positionH>
                <wp:positionV relativeFrom="page">
                  <wp:posOffset>1683385</wp:posOffset>
                </wp:positionV>
                <wp:extent cx="187960" cy="144145"/>
                <wp:effectExtent l="12065" t="6985" r="9525" b="10795"/>
                <wp:wrapNone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144145"/>
                        </a:xfrm>
                        <a:prstGeom prst="rect">
                          <a:avLst/>
                        </a:prstGeom>
                        <a:noFill/>
                        <a:ln w="116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4F74A" id="Rectangle 10" o:spid="_x0000_s1026" style="position:absolute;margin-left:501.95pt;margin-top:132.55pt;width:14.8pt;height:11.35pt;z-index:-8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" filled="f" strokeweight=".9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040" behindDoc="1" locked="0" layoutInCell="1" allowOverlap="1">
                <wp:simplePos x="0" y="0"/>
                <wp:positionH relativeFrom="page">
                  <wp:posOffset>7824470</wp:posOffset>
                </wp:positionH>
                <wp:positionV relativeFrom="page">
                  <wp:posOffset>1700530</wp:posOffset>
                </wp:positionV>
                <wp:extent cx="187960" cy="135890"/>
                <wp:effectExtent l="13970" t="14605" r="7620" b="11430"/>
                <wp:wrapNone/>
                <wp:docPr id="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135890"/>
                        </a:xfrm>
                        <a:prstGeom prst="rect">
                          <a:avLst/>
                        </a:prstGeom>
                        <a:noFill/>
                        <a:ln w="116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420E5" id="Rectangle 9" o:spid="_x0000_s1026" style="position:absolute;margin-left:616.1pt;margin-top:133.9pt;width:14.8pt;height:10.7pt;z-index:-86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" filled="f" strokeweight=".9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064" behindDoc="1" locked="0" layoutInCell="1" allowOverlap="1">
                <wp:simplePos x="0" y="0"/>
                <wp:positionH relativeFrom="page">
                  <wp:posOffset>6402705</wp:posOffset>
                </wp:positionH>
                <wp:positionV relativeFrom="page">
                  <wp:posOffset>3126740</wp:posOffset>
                </wp:positionV>
                <wp:extent cx="187960" cy="144145"/>
                <wp:effectExtent l="11430" t="12065" r="10160" b="15240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144145"/>
                        </a:xfrm>
                        <a:prstGeom prst="rect">
                          <a:avLst/>
                        </a:prstGeom>
                        <a:noFill/>
                        <a:ln w="116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FD177" id="Rectangle 8" o:spid="_x0000_s1026" style="position:absolute;margin-left:504.15pt;margin-top:246.2pt;width:14.8pt;height:11.35pt;z-index:-8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" filled="f" strokeweight=".9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088" behindDoc="1" locked="0" layoutInCell="1" allowOverlap="1">
                <wp:simplePos x="0" y="0"/>
                <wp:positionH relativeFrom="page">
                  <wp:posOffset>7853045</wp:posOffset>
                </wp:positionH>
                <wp:positionV relativeFrom="page">
                  <wp:posOffset>3118485</wp:posOffset>
                </wp:positionV>
                <wp:extent cx="187960" cy="135890"/>
                <wp:effectExtent l="13970" t="13335" r="7620" b="1270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135890"/>
                        </a:xfrm>
                        <a:prstGeom prst="rect">
                          <a:avLst/>
                        </a:prstGeom>
                        <a:noFill/>
                        <a:ln w="116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6061B" id="Rectangle 7" o:spid="_x0000_s1026" style="position:absolute;margin-left:618.35pt;margin-top:245.55pt;width:14.8pt;height:10.7pt;z-index:-86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" filled="f" strokeweight=".92pt">
                <w10:wrap anchorx="page" anchory="page"/>
              </v:rect>
            </w:pict>
          </mc:Fallback>
        </mc:AlternateContent>
      </w:r>
    </w:p>
    <w:tbl>
      <w:tblPr>
        <w:tblW w:w="0" w:type="auto"/>
        <w:tblInd w:w="11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6"/>
        <w:gridCol w:w="578"/>
        <w:gridCol w:w="578"/>
        <w:gridCol w:w="578"/>
        <w:gridCol w:w="640"/>
        <w:gridCol w:w="6122"/>
      </w:tblGrid>
      <w:tr w:rsidR="00C956C2">
        <w:trPr>
          <w:trHeight w:hRule="exact" w:val="562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48"/>
              <w:ind w:left="2329" w:right="23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578" w:type="dxa"/>
            <w:textDirection w:val="btLr"/>
          </w:tcPr>
          <w:p w:rsidR="00C956C2" w:rsidRDefault="00C12FBD">
            <w:pPr>
              <w:pStyle w:val="TableParagraph"/>
              <w:spacing w:before="157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  <w:r>
              <w:rPr>
                <w:b/>
                <w:spacing w:val="-1"/>
                <w:sz w:val="20"/>
              </w:rPr>
              <w:t>es</w:t>
            </w:r>
          </w:p>
        </w:tc>
        <w:tc>
          <w:tcPr>
            <w:tcW w:w="578" w:type="dxa"/>
            <w:textDirection w:val="btLr"/>
          </w:tcPr>
          <w:p w:rsidR="00C956C2" w:rsidRDefault="00C12FBD">
            <w:pPr>
              <w:pStyle w:val="TableParagraph"/>
              <w:spacing w:before="157"/>
              <w:ind w:left="14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No</w:t>
            </w:r>
          </w:p>
        </w:tc>
        <w:tc>
          <w:tcPr>
            <w:tcW w:w="578" w:type="dxa"/>
            <w:textDirection w:val="btLr"/>
          </w:tcPr>
          <w:p w:rsidR="00C956C2" w:rsidRDefault="00C12FBD">
            <w:pPr>
              <w:pStyle w:val="TableParagraph"/>
              <w:spacing w:before="157"/>
              <w:ind w:left="13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NA</w:t>
            </w:r>
          </w:p>
        </w:tc>
        <w:tc>
          <w:tcPr>
            <w:tcW w:w="638" w:type="dxa"/>
            <w:textDirection w:val="btLr"/>
          </w:tcPr>
          <w:p w:rsidR="00C956C2" w:rsidRDefault="00C956C2">
            <w:pPr>
              <w:pStyle w:val="TableParagraph"/>
              <w:spacing w:before="2"/>
              <w:ind w:left="0"/>
              <w:rPr>
                <w:rFonts w:ascii="Times New Roman"/>
                <w:sz w:val="16"/>
              </w:rPr>
            </w:pPr>
          </w:p>
          <w:p w:rsidR="00C956C2" w:rsidRDefault="00C12FBD">
            <w:pPr>
              <w:pStyle w:val="TableParagraph"/>
              <w:spacing w:before="0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pacing w:val="-1"/>
                <w:sz w:val="20"/>
              </w:rPr>
              <w:t>NK</w:t>
            </w:r>
          </w:p>
        </w:tc>
        <w:tc>
          <w:tcPr>
            <w:tcW w:w="6122" w:type="dxa"/>
          </w:tcPr>
          <w:p w:rsidR="00C956C2" w:rsidRDefault="00C12FBD">
            <w:pPr>
              <w:pStyle w:val="TableParagraph"/>
              <w:spacing w:before="148"/>
              <w:ind w:left="2592" w:right="25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C956C2">
        <w:trPr>
          <w:trHeight w:hRule="exact" w:val="401"/>
        </w:trPr>
        <w:tc>
          <w:tcPr>
            <w:tcW w:w="7459" w:type="dxa"/>
            <w:gridSpan w:val="5"/>
            <w:tcBorders>
              <w:right w:val="nil"/>
            </w:tcBorders>
          </w:tcPr>
          <w:p w:rsidR="00C956C2" w:rsidRDefault="00C12FBD">
            <w:pPr>
              <w:pStyle w:val="TableParagraph"/>
              <w:tabs>
                <w:tab w:val="left" w:pos="2879"/>
              </w:tabs>
              <w:spacing w:before="59"/>
              <w:ind w:left="847"/>
              <w:rPr>
                <w:b/>
                <w:sz w:val="20"/>
              </w:rPr>
            </w:pPr>
            <w:r>
              <w:rPr>
                <w:b/>
                <w:sz w:val="20"/>
              </w:rPr>
              <w:t>VI.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Sponsor/CRO</w:t>
            </w:r>
            <w:r>
              <w:rPr>
                <w:b/>
                <w:sz w:val="20"/>
              </w:rPr>
              <w:tab/>
              <w:t>(Section completed by OCRSS Regulatory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Coordinator)</w:t>
            </w:r>
          </w:p>
        </w:tc>
        <w:tc>
          <w:tcPr>
            <w:tcW w:w="6122" w:type="dxa"/>
            <w:tcBorders>
              <w:left w:val="nil"/>
            </w:tcBorders>
          </w:tcPr>
          <w:p w:rsidR="00C956C2" w:rsidRDefault="00C12FBD">
            <w:pPr>
              <w:pStyle w:val="TableParagraph"/>
              <w:tabs>
                <w:tab w:val="left" w:pos="4447"/>
              </w:tabs>
              <w:spacing w:before="68"/>
              <w:ind w:left="2293"/>
              <w:rPr>
                <w:sz w:val="20"/>
              </w:rPr>
            </w:pPr>
            <w:r>
              <w:rPr>
                <w:sz w:val="20"/>
              </w:rPr>
              <w:t>Recommended</w:t>
            </w:r>
            <w:r>
              <w:rPr>
                <w:sz w:val="20"/>
              </w:rPr>
              <w:tab/>
              <w:t>Not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Recommended</w:t>
            </w:r>
          </w:p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1. Do you have previous experience with the CRO/sponsor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If yes, comment on +/- experiences.</w:t>
            </w:r>
          </w:p>
        </w:tc>
      </w:tr>
      <w:tr w:rsidR="00C956C2">
        <w:trPr>
          <w:trHeight w:hRule="exact" w:val="509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24"/>
              <w:rPr>
                <w:sz w:val="20"/>
              </w:rPr>
            </w:pPr>
            <w:r>
              <w:rPr>
                <w:sz w:val="20"/>
              </w:rPr>
              <w:t>2. What is duration of project ?</w:t>
            </w:r>
          </w:p>
        </w:tc>
        <w:tc>
          <w:tcPr>
            <w:tcW w:w="2374" w:type="dxa"/>
            <w:gridSpan w:val="4"/>
            <w:shd w:val="clear" w:color="auto" w:fill="DADADA"/>
          </w:tcPr>
          <w:p w:rsidR="00C956C2" w:rsidRDefault="00C956C2"/>
        </w:tc>
        <w:tc>
          <w:tcPr>
            <w:tcW w:w="6122" w:type="dxa"/>
          </w:tcPr>
          <w:p w:rsidR="00C956C2" w:rsidRDefault="00C956C2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:rsidR="00C956C2" w:rsidRDefault="00C12FB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If yes, comment on +/- experiences.</w:t>
            </w:r>
          </w:p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3. Are there other considerations, which would increase complexity of paperwork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4. Is the IRB likely to approve protocol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641"/>
        </w:trPr>
        <w:tc>
          <w:tcPr>
            <w:tcW w:w="7459" w:type="dxa"/>
            <w:gridSpan w:val="5"/>
            <w:tcBorders>
              <w:right w:val="nil"/>
            </w:tcBorders>
          </w:tcPr>
          <w:p w:rsidR="00C956C2" w:rsidRDefault="00C956C2">
            <w:pPr>
              <w:pStyle w:val="TableParagraph"/>
              <w:spacing w:before="8"/>
              <w:ind w:left="0"/>
              <w:rPr>
                <w:rFonts w:ascii="Times New Roman"/>
                <w:sz w:val="15"/>
              </w:rPr>
            </w:pPr>
          </w:p>
          <w:p w:rsidR="00C956C2" w:rsidRDefault="00C12FBD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VII. Resources (Section completed by Clinical team and OCRSS Regulatory Coordinator)</w:t>
            </w:r>
          </w:p>
        </w:tc>
        <w:tc>
          <w:tcPr>
            <w:tcW w:w="6122" w:type="dxa"/>
            <w:tcBorders>
              <w:left w:val="nil"/>
            </w:tcBorders>
          </w:tcPr>
          <w:p w:rsidR="00C956C2" w:rsidRDefault="00C12FBD">
            <w:pPr>
              <w:pStyle w:val="TableParagraph"/>
              <w:tabs>
                <w:tab w:val="left" w:pos="3966"/>
              </w:tabs>
              <w:spacing w:before="52" w:line="350" w:lineRule="auto"/>
              <w:ind w:left="3915" w:right="22" w:hanging="2104"/>
              <w:rPr>
                <w:sz w:val="12"/>
              </w:rPr>
            </w:pPr>
            <w:r>
              <w:rPr>
                <w:sz w:val="20"/>
              </w:rPr>
              <w:t>Recommended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Not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Recommended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position w:val="-3"/>
                <w:sz w:val="12"/>
              </w:rPr>
              <w:t>Financial</w:t>
            </w:r>
            <w:r>
              <w:rPr>
                <w:spacing w:val="-1"/>
                <w:w w:val="101"/>
                <w:position w:val="-3"/>
                <w:sz w:val="12"/>
              </w:rPr>
              <w:t xml:space="preserve"> </w:t>
            </w:r>
            <w:r>
              <w:rPr>
                <w:sz w:val="12"/>
              </w:rPr>
              <w:t xml:space="preserve">should reflect extra resource 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requirements.</w:t>
            </w:r>
          </w:p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1. Will extended staff hours be required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Comment on after-hour or weekend requirements for CCRC staff.</w:t>
            </w:r>
          </w:p>
        </w:tc>
      </w:tr>
      <w:tr w:rsidR="00C956C2">
        <w:trPr>
          <w:trHeight w:hRule="exact" w:val="480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2. Is current staffing adequate to conduct the trial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12FBD">
            <w:pPr>
              <w:pStyle w:val="TableParagraph"/>
              <w:spacing w:before="0" w:line="191" w:lineRule="exact"/>
              <w:rPr>
                <w:sz w:val="20"/>
              </w:rPr>
            </w:pPr>
            <w:r>
              <w:rPr>
                <w:sz w:val="20"/>
              </w:rPr>
              <w:t>If no, comment on whether overtime and/or additional staff will be</w:t>
            </w:r>
          </w:p>
          <w:p w:rsidR="00C956C2" w:rsidRDefault="00C12FBD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necessary.</w:t>
            </w:r>
          </w:p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3. Are there special pharmacy requirements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4. Will laboratory equipment and personnel be adequate to conduct the protocol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5. Will staff needs compete with other projects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802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6. Does the sponsor require special training for the protocol</w:t>
            </w:r>
          </w:p>
          <w:p w:rsidR="00C956C2" w:rsidRDefault="00C12FBD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? (i.e. eCRF's of protocol procedural training)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7. Does the sponsor provide source documents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If no, include additional staff time in administrative section.</w:t>
            </w:r>
          </w:p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8. Does the sponsor provide a consent template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If no, include additional staff time in administrative section.</w:t>
            </w:r>
          </w:p>
        </w:tc>
      </w:tr>
    </w:tbl>
    <w:p w:rsidR="00C956C2" w:rsidRDefault="00C956C2">
      <w:pPr>
        <w:rPr>
          <w:sz w:val="20"/>
        </w:rPr>
        <w:sectPr w:rsidR="00C956C2">
          <w:pgSz w:w="15840" w:h="12240" w:orient="landscape"/>
          <w:pgMar w:top="1720" w:right="1120" w:bottom="1020" w:left="900" w:header="1398" w:footer="826" w:gutter="0"/>
          <w:cols w:space="720"/>
        </w:sectPr>
      </w:pPr>
    </w:p>
    <w:p w:rsidR="00C956C2" w:rsidRDefault="00C12FBD">
      <w:pPr>
        <w:pStyle w:val="BodyText"/>
        <w:spacing w:before="5"/>
        <w:rPr>
          <w:rFonts w:ascii="Times New Roman"/>
          <w:sz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0112" behindDoc="1" locked="0" layoutInCell="1" allowOverlap="1">
                <wp:simplePos x="0" y="0"/>
                <wp:positionH relativeFrom="page">
                  <wp:posOffset>647065</wp:posOffset>
                </wp:positionH>
                <wp:positionV relativeFrom="page">
                  <wp:posOffset>3247390</wp:posOffset>
                </wp:positionV>
                <wp:extent cx="8635365" cy="162560"/>
                <wp:effectExtent l="8890" t="8890" r="4445" b="0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5365" cy="162560"/>
                          <a:chOff x="1019" y="5114"/>
                          <a:chExt cx="13599" cy="256"/>
                        </a:xfrm>
                      </wpg:grpSpPr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27" y="5361"/>
                            <a:ext cx="13582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083" y="5124"/>
                            <a:ext cx="296" cy="227"/>
                          </a:xfrm>
                          <a:prstGeom prst="rect">
                            <a:avLst/>
                          </a:prstGeom>
                          <a:noFill/>
                          <a:ln w="1168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5319B" id="Group 4" o:spid="_x0000_s1026" style="position:absolute;margin-left:50.95pt;margin-top:255.7pt;width:679.95pt;height:12.8pt;z-index:-86368;mso-position-horizontal-relative:page;mso-position-vertical-relative:page" coordorigin="1019,5114" coordsize="13599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">
                <v:line id="Line 6" o:spid="_x0000_s1027" style="position:absolute;visibility:visible;mso-wrap-style:square" from="1027,5361" to="14609,5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" strokeweight=".84pt"/>
                <v:rect id="Rectangle 5" o:spid="_x0000_s1028" style="position:absolute;left:10083;top:5124;width:296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" filled="f" strokeweight=".9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136" behindDoc="1" locked="0" layoutInCell="1" allowOverlap="1">
                <wp:simplePos x="0" y="0"/>
                <wp:positionH relativeFrom="page">
                  <wp:posOffset>6402705</wp:posOffset>
                </wp:positionH>
                <wp:positionV relativeFrom="page">
                  <wp:posOffset>1631950</wp:posOffset>
                </wp:positionV>
                <wp:extent cx="187960" cy="144145"/>
                <wp:effectExtent l="11430" t="12700" r="10160" b="1460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144145"/>
                        </a:xfrm>
                        <a:prstGeom prst="rect">
                          <a:avLst/>
                        </a:prstGeom>
                        <a:noFill/>
                        <a:ln w="116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18115" id="Rectangle 3" o:spid="_x0000_s1026" style="position:absolute;margin-left:504.15pt;margin-top:128.5pt;width:14.8pt;height:11.35pt;z-index:-86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" filled="f" strokeweight=".9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160" behindDoc="1" locked="0" layoutInCell="1" allowOverlap="1">
                <wp:simplePos x="0" y="0"/>
                <wp:positionH relativeFrom="page">
                  <wp:posOffset>7862570</wp:posOffset>
                </wp:positionH>
                <wp:positionV relativeFrom="page">
                  <wp:posOffset>1631950</wp:posOffset>
                </wp:positionV>
                <wp:extent cx="187960" cy="135890"/>
                <wp:effectExtent l="13970" t="12700" r="7620" b="1333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135890"/>
                        </a:xfrm>
                        <a:prstGeom prst="rect">
                          <a:avLst/>
                        </a:prstGeom>
                        <a:noFill/>
                        <a:ln w="116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15176" id="Rectangle 2" o:spid="_x0000_s1026" style="position:absolute;margin-left:619.1pt;margin-top:128.5pt;width:14.8pt;height:10.7pt;z-index:-8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" filled="f" strokeweight=".92pt">
                <w10:wrap anchorx="page" anchory="page"/>
              </v:rect>
            </w:pict>
          </mc:Fallback>
        </mc:AlternateContent>
      </w:r>
    </w:p>
    <w:tbl>
      <w:tblPr>
        <w:tblW w:w="0" w:type="auto"/>
        <w:tblInd w:w="11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6"/>
        <w:gridCol w:w="578"/>
        <w:gridCol w:w="578"/>
        <w:gridCol w:w="579"/>
        <w:gridCol w:w="638"/>
        <w:gridCol w:w="1902"/>
        <w:gridCol w:w="2003"/>
        <w:gridCol w:w="296"/>
        <w:gridCol w:w="1923"/>
      </w:tblGrid>
      <w:tr w:rsidR="00C956C2">
        <w:trPr>
          <w:trHeight w:hRule="exact" w:val="454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95"/>
              <w:ind w:left="2329" w:right="23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578" w:type="dxa"/>
            <w:textDirection w:val="btLr"/>
          </w:tcPr>
          <w:p w:rsidR="00C956C2" w:rsidRDefault="00C12FBD">
            <w:pPr>
              <w:pStyle w:val="TableParagraph"/>
              <w:spacing w:before="157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  <w:r>
              <w:rPr>
                <w:b/>
                <w:spacing w:val="-1"/>
                <w:sz w:val="20"/>
              </w:rPr>
              <w:t>es</w:t>
            </w:r>
          </w:p>
        </w:tc>
        <w:tc>
          <w:tcPr>
            <w:tcW w:w="578" w:type="dxa"/>
            <w:textDirection w:val="btLr"/>
          </w:tcPr>
          <w:p w:rsidR="00C956C2" w:rsidRDefault="00C12FBD">
            <w:pPr>
              <w:pStyle w:val="TableParagraph"/>
              <w:spacing w:before="157"/>
              <w:ind w:left="9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No</w:t>
            </w:r>
          </w:p>
        </w:tc>
        <w:tc>
          <w:tcPr>
            <w:tcW w:w="578" w:type="dxa"/>
            <w:textDirection w:val="btLr"/>
          </w:tcPr>
          <w:p w:rsidR="00C956C2" w:rsidRDefault="00C12FBD">
            <w:pPr>
              <w:pStyle w:val="TableParagraph"/>
              <w:spacing w:before="157"/>
              <w:ind w:left="8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NA</w:t>
            </w:r>
          </w:p>
        </w:tc>
        <w:tc>
          <w:tcPr>
            <w:tcW w:w="638" w:type="dxa"/>
            <w:textDirection w:val="btLr"/>
          </w:tcPr>
          <w:p w:rsidR="00C956C2" w:rsidRDefault="00C956C2">
            <w:pPr>
              <w:pStyle w:val="TableParagraph"/>
              <w:spacing w:before="2"/>
              <w:ind w:left="0"/>
              <w:rPr>
                <w:rFonts w:ascii="Times New Roman"/>
                <w:sz w:val="16"/>
              </w:rPr>
            </w:pPr>
          </w:p>
          <w:p w:rsidR="00C956C2" w:rsidRDefault="00C12FBD">
            <w:pPr>
              <w:pStyle w:val="TableParagraph"/>
              <w:spacing w:before="0"/>
              <w:ind w:left="23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pacing w:val="-1"/>
                <w:sz w:val="20"/>
              </w:rPr>
              <w:t>NK</w:t>
            </w:r>
          </w:p>
        </w:tc>
        <w:tc>
          <w:tcPr>
            <w:tcW w:w="6122" w:type="dxa"/>
            <w:gridSpan w:val="4"/>
          </w:tcPr>
          <w:p w:rsidR="00C956C2" w:rsidRDefault="00C12FBD">
            <w:pPr>
              <w:pStyle w:val="TableParagraph"/>
              <w:spacing w:before="95"/>
              <w:ind w:left="2592" w:right="25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C956C2">
        <w:trPr>
          <w:trHeight w:hRule="exact" w:val="427"/>
        </w:trPr>
        <w:tc>
          <w:tcPr>
            <w:tcW w:w="6821" w:type="dxa"/>
            <w:gridSpan w:val="4"/>
            <w:tcBorders>
              <w:right w:val="nil"/>
            </w:tcBorders>
          </w:tcPr>
          <w:p w:rsidR="00C956C2" w:rsidRDefault="00C12FBD">
            <w:pPr>
              <w:pStyle w:val="TableParagraph"/>
              <w:spacing w:before="73"/>
              <w:ind w:left="1087"/>
              <w:rPr>
                <w:b/>
                <w:sz w:val="20"/>
              </w:rPr>
            </w:pPr>
            <w:r>
              <w:rPr>
                <w:b/>
                <w:sz w:val="20"/>
              </w:rPr>
              <w:t>VIII. Financial (Section completed by OCRSS Financial Manager)</w:t>
            </w:r>
          </w:p>
        </w:tc>
        <w:tc>
          <w:tcPr>
            <w:tcW w:w="638" w:type="dxa"/>
            <w:tcBorders>
              <w:left w:val="nil"/>
              <w:right w:val="nil"/>
            </w:tcBorders>
          </w:tcPr>
          <w:p w:rsidR="00C956C2" w:rsidRDefault="00C956C2"/>
        </w:tc>
        <w:tc>
          <w:tcPr>
            <w:tcW w:w="1901" w:type="dxa"/>
            <w:tcBorders>
              <w:left w:val="nil"/>
              <w:right w:val="nil"/>
            </w:tcBorders>
          </w:tcPr>
          <w:p w:rsidR="00C956C2" w:rsidRDefault="00C956C2"/>
        </w:tc>
        <w:tc>
          <w:tcPr>
            <w:tcW w:w="4221" w:type="dxa"/>
            <w:gridSpan w:val="3"/>
            <w:tcBorders>
              <w:left w:val="nil"/>
            </w:tcBorders>
          </w:tcPr>
          <w:p w:rsidR="00C956C2" w:rsidRDefault="00C12FBD">
            <w:pPr>
              <w:pStyle w:val="TableParagraph"/>
              <w:tabs>
                <w:tab w:val="left" w:pos="2595"/>
              </w:tabs>
              <w:spacing w:before="83"/>
              <w:ind w:left="440"/>
              <w:rPr>
                <w:sz w:val="20"/>
              </w:rPr>
            </w:pPr>
            <w:r>
              <w:rPr>
                <w:sz w:val="20"/>
              </w:rPr>
              <w:t>Recommended</w:t>
            </w:r>
            <w:r>
              <w:rPr>
                <w:sz w:val="20"/>
              </w:rPr>
              <w:tab/>
              <w:t>Not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Recommended</w:t>
            </w:r>
          </w:p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 Does the draft budget provided by the sponsor negotiable</w:t>
            </w:r>
          </w:p>
          <w:p w:rsidR="00C956C2" w:rsidRDefault="00C12FBD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4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2. Does the draft budget have all expenses identified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4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3. Is there evidence that the sponsor a solvent company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4"/>
          </w:tcPr>
          <w:p w:rsidR="00C956C2" w:rsidRDefault="00C956C2"/>
        </w:tc>
      </w:tr>
      <w:tr w:rsidR="00C956C2">
        <w:trPr>
          <w:trHeight w:hRule="exact" w:val="521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0"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4. Have we negotiated successfully with this sponsor on a budget in the past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4"/>
          </w:tcPr>
          <w:p w:rsidR="00C956C2" w:rsidRDefault="00C956C2"/>
        </w:tc>
      </w:tr>
      <w:tr w:rsidR="00C956C2">
        <w:trPr>
          <w:trHeight w:hRule="exact" w:val="108"/>
        </w:trPr>
        <w:tc>
          <w:tcPr>
            <w:tcW w:w="9361" w:type="dxa"/>
            <w:gridSpan w:val="6"/>
            <w:vMerge w:val="restart"/>
            <w:tcBorders>
              <w:right w:val="nil"/>
            </w:tcBorders>
          </w:tcPr>
          <w:p w:rsidR="00C956C2" w:rsidRDefault="00C12FBD">
            <w:pPr>
              <w:pStyle w:val="TableParagraph"/>
              <w:spacing w:before="32"/>
              <w:ind w:left="2404"/>
              <w:rPr>
                <w:b/>
                <w:sz w:val="20"/>
              </w:rPr>
            </w:pPr>
            <w:r>
              <w:rPr>
                <w:b/>
                <w:sz w:val="20"/>
              </w:rPr>
              <w:t>IX. Study Design and Objectives</w:t>
            </w:r>
          </w:p>
        </w:tc>
        <w:tc>
          <w:tcPr>
            <w:tcW w:w="2299" w:type="dxa"/>
            <w:gridSpan w:val="2"/>
            <w:tcBorders>
              <w:left w:val="nil"/>
              <w:bottom w:val="nil"/>
              <w:right w:val="nil"/>
            </w:tcBorders>
          </w:tcPr>
          <w:p w:rsidR="00C956C2" w:rsidRDefault="00C956C2"/>
        </w:tc>
        <w:tc>
          <w:tcPr>
            <w:tcW w:w="1923" w:type="dxa"/>
            <w:vMerge w:val="restart"/>
            <w:tcBorders>
              <w:left w:val="nil"/>
            </w:tcBorders>
          </w:tcPr>
          <w:p w:rsidR="00C956C2" w:rsidRDefault="00C12FBD">
            <w:pPr>
              <w:pStyle w:val="TableParagraph"/>
              <w:spacing w:before="42"/>
              <w:ind w:left="296"/>
              <w:rPr>
                <w:sz w:val="20"/>
              </w:rPr>
            </w:pPr>
            <w:r>
              <w:rPr>
                <w:sz w:val="20"/>
              </w:rPr>
              <w:t>Not Recommended</w:t>
            </w:r>
          </w:p>
        </w:tc>
      </w:tr>
      <w:tr w:rsidR="00C956C2">
        <w:trPr>
          <w:trHeight w:hRule="exact" w:val="237"/>
        </w:trPr>
        <w:tc>
          <w:tcPr>
            <w:tcW w:w="9361" w:type="dxa"/>
            <w:gridSpan w:val="6"/>
            <w:vMerge/>
            <w:tcBorders>
              <w:bottom w:val="nil"/>
              <w:right w:val="nil"/>
            </w:tcBorders>
          </w:tcPr>
          <w:p w:rsidR="00C956C2" w:rsidRDefault="00C956C2"/>
        </w:tc>
        <w:tc>
          <w:tcPr>
            <w:tcW w:w="2003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C956C2" w:rsidRDefault="00C12FBD">
            <w:pPr>
              <w:pStyle w:val="TableParagraph"/>
              <w:spacing w:before="0" w:line="186" w:lineRule="exact"/>
              <w:ind w:left="440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296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C956C2" w:rsidRDefault="00C956C2"/>
        </w:tc>
        <w:tc>
          <w:tcPr>
            <w:tcW w:w="1923" w:type="dxa"/>
            <w:vMerge/>
            <w:tcBorders>
              <w:left w:val="nil"/>
              <w:bottom w:val="nil"/>
            </w:tcBorders>
          </w:tcPr>
          <w:p w:rsidR="00C956C2" w:rsidRDefault="00C956C2"/>
        </w:tc>
      </w:tr>
      <w:tr w:rsidR="00C956C2">
        <w:trPr>
          <w:trHeight w:hRule="exact" w:val="319"/>
        </w:trPr>
        <w:tc>
          <w:tcPr>
            <w:tcW w:w="5086" w:type="dxa"/>
            <w:tcBorders>
              <w:top w:val="nil"/>
            </w:tcBorders>
          </w:tcPr>
          <w:p w:rsidR="00C956C2" w:rsidRDefault="00C12FBD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1. Is the protocol title clear and accurate ?</w:t>
            </w:r>
          </w:p>
        </w:tc>
        <w:tc>
          <w:tcPr>
            <w:tcW w:w="578" w:type="dxa"/>
            <w:tcBorders>
              <w:top w:val="nil"/>
            </w:tcBorders>
          </w:tcPr>
          <w:p w:rsidR="00C956C2" w:rsidRDefault="00C956C2"/>
        </w:tc>
        <w:tc>
          <w:tcPr>
            <w:tcW w:w="578" w:type="dxa"/>
            <w:tcBorders>
              <w:top w:val="nil"/>
            </w:tcBorders>
          </w:tcPr>
          <w:p w:rsidR="00C956C2" w:rsidRDefault="00C956C2"/>
        </w:tc>
        <w:tc>
          <w:tcPr>
            <w:tcW w:w="578" w:type="dxa"/>
            <w:tcBorders>
              <w:top w:val="nil"/>
            </w:tcBorders>
          </w:tcPr>
          <w:p w:rsidR="00C956C2" w:rsidRDefault="00C956C2"/>
        </w:tc>
        <w:tc>
          <w:tcPr>
            <w:tcW w:w="638" w:type="dxa"/>
            <w:tcBorders>
              <w:top w:val="nil"/>
            </w:tcBorders>
          </w:tcPr>
          <w:p w:rsidR="00C956C2" w:rsidRDefault="00C956C2"/>
        </w:tc>
        <w:tc>
          <w:tcPr>
            <w:tcW w:w="6122" w:type="dxa"/>
            <w:gridSpan w:val="4"/>
            <w:tcBorders>
              <w:top w:val="nil"/>
            </w:tcBorders>
          </w:tcPr>
          <w:p w:rsidR="00C956C2" w:rsidRDefault="00C956C2"/>
        </w:tc>
      </w:tr>
      <w:tr w:rsidR="00C956C2">
        <w:trPr>
          <w:trHeight w:hRule="exact" w:val="334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2. Is this the final version of the protocol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4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3. Does the protocol reflect competent preparation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4"/>
          </w:tcPr>
          <w:p w:rsidR="00C956C2" w:rsidRDefault="00C956C2"/>
        </w:tc>
      </w:tr>
      <w:tr w:rsidR="00C956C2">
        <w:trPr>
          <w:trHeight w:hRule="exact" w:val="480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>4. Are the objectives, rationale and activities of the study</w:t>
            </w:r>
          </w:p>
          <w:p w:rsidR="00C956C2" w:rsidRDefault="00C12FBD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clearly stated and sensible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4"/>
          </w:tcPr>
          <w:p w:rsidR="00C956C2" w:rsidRDefault="00C956C2"/>
        </w:tc>
      </w:tr>
      <w:tr w:rsidR="00C956C2">
        <w:trPr>
          <w:trHeight w:hRule="exact" w:val="34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5. Is the study justified by its scientific objectives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4"/>
          </w:tcPr>
          <w:p w:rsidR="00C956C2" w:rsidRDefault="00C956C2"/>
        </w:tc>
      </w:tr>
      <w:tr w:rsidR="00C956C2">
        <w:trPr>
          <w:trHeight w:hRule="exact" w:val="492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>6. Is this study similar to previous studies we have</w:t>
            </w:r>
          </w:p>
          <w:p w:rsidR="00C956C2" w:rsidRDefault="00C12FBD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conducted, and what were the results of those   studies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4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7. What phase is the study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4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8. Are prohibited activities required before informed consent is obtained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4"/>
          </w:tcPr>
          <w:p w:rsidR="00C956C2" w:rsidRDefault="00C956C2"/>
        </w:tc>
      </w:tr>
      <w:tr w:rsidR="00C956C2">
        <w:trPr>
          <w:trHeight w:hRule="exact" w:val="521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0"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9. Can all activities scheduled for each visit be completed in that visit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4"/>
          </w:tcPr>
          <w:p w:rsidR="00C956C2" w:rsidRDefault="00C956C2"/>
        </w:tc>
      </w:tr>
      <w:tr w:rsidR="00C956C2">
        <w:trPr>
          <w:trHeight w:hRule="exact" w:val="509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0"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10. What are the safety and efficacy endpoints for the study, and how are they measured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4"/>
          </w:tcPr>
          <w:p w:rsidR="00C956C2" w:rsidRDefault="00C956C2"/>
        </w:tc>
      </w:tr>
    </w:tbl>
    <w:p w:rsidR="00C956C2" w:rsidRDefault="00C956C2">
      <w:pPr>
        <w:sectPr w:rsidR="00C956C2">
          <w:pgSz w:w="15840" w:h="12240" w:orient="landscape"/>
          <w:pgMar w:top="1720" w:right="1120" w:bottom="1020" w:left="900" w:header="1398" w:footer="826" w:gutter="0"/>
          <w:cols w:space="720"/>
        </w:sectPr>
      </w:pPr>
    </w:p>
    <w:p w:rsidR="00C956C2" w:rsidRDefault="00C956C2">
      <w:pPr>
        <w:pStyle w:val="BodyText"/>
        <w:spacing w:before="5"/>
        <w:rPr>
          <w:rFonts w:ascii="Times New Roman"/>
          <w:sz w:val="23"/>
        </w:rPr>
      </w:pPr>
    </w:p>
    <w:tbl>
      <w:tblPr>
        <w:tblW w:w="0" w:type="auto"/>
        <w:tblInd w:w="11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6"/>
        <w:gridCol w:w="578"/>
        <w:gridCol w:w="578"/>
        <w:gridCol w:w="578"/>
        <w:gridCol w:w="638"/>
        <w:gridCol w:w="1607"/>
        <w:gridCol w:w="296"/>
        <w:gridCol w:w="2003"/>
        <w:gridCol w:w="296"/>
        <w:gridCol w:w="1923"/>
      </w:tblGrid>
      <w:tr w:rsidR="00C956C2">
        <w:trPr>
          <w:trHeight w:hRule="exact" w:val="4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00"/>
              <w:ind w:left="2329" w:right="23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578" w:type="dxa"/>
            <w:textDirection w:val="btLr"/>
          </w:tcPr>
          <w:p w:rsidR="00C956C2" w:rsidRDefault="00C12FBD">
            <w:pPr>
              <w:pStyle w:val="TableParagraph"/>
              <w:spacing w:before="157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  <w:r>
              <w:rPr>
                <w:b/>
                <w:spacing w:val="-1"/>
                <w:sz w:val="20"/>
              </w:rPr>
              <w:t>es</w:t>
            </w:r>
          </w:p>
        </w:tc>
        <w:tc>
          <w:tcPr>
            <w:tcW w:w="578" w:type="dxa"/>
            <w:textDirection w:val="btLr"/>
          </w:tcPr>
          <w:p w:rsidR="00C956C2" w:rsidRDefault="00C12FBD">
            <w:pPr>
              <w:pStyle w:val="TableParagraph"/>
              <w:spacing w:before="157"/>
              <w:ind w:left="9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No</w:t>
            </w:r>
          </w:p>
        </w:tc>
        <w:tc>
          <w:tcPr>
            <w:tcW w:w="578" w:type="dxa"/>
            <w:textDirection w:val="btLr"/>
          </w:tcPr>
          <w:p w:rsidR="00C956C2" w:rsidRDefault="00C12FBD">
            <w:pPr>
              <w:pStyle w:val="TableParagraph"/>
              <w:spacing w:before="157"/>
              <w:ind w:left="9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NA</w:t>
            </w:r>
          </w:p>
        </w:tc>
        <w:tc>
          <w:tcPr>
            <w:tcW w:w="638" w:type="dxa"/>
            <w:textDirection w:val="btLr"/>
          </w:tcPr>
          <w:p w:rsidR="00C956C2" w:rsidRDefault="00C956C2">
            <w:pPr>
              <w:pStyle w:val="TableParagraph"/>
              <w:spacing w:before="2"/>
              <w:ind w:left="0"/>
              <w:rPr>
                <w:rFonts w:ascii="Times New Roman"/>
                <w:sz w:val="16"/>
              </w:rPr>
            </w:pPr>
          </w:p>
          <w:p w:rsidR="00C956C2" w:rsidRDefault="00C12FBD">
            <w:pPr>
              <w:pStyle w:val="TableParagraph"/>
              <w:spacing w:before="0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pacing w:val="-1"/>
                <w:sz w:val="20"/>
              </w:rPr>
              <w:t>NK</w:t>
            </w:r>
          </w:p>
        </w:tc>
        <w:tc>
          <w:tcPr>
            <w:tcW w:w="6122" w:type="dxa"/>
            <w:gridSpan w:val="5"/>
          </w:tcPr>
          <w:p w:rsidR="00C956C2" w:rsidRDefault="00C12FBD">
            <w:pPr>
              <w:pStyle w:val="TableParagraph"/>
              <w:spacing w:before="100"/>
              <w:ind w:left="2592" w:right="25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C956C2">
        <w:trPr>
          <w:trHeight w:hRule="exact" w:val="108"/>
        </w:trPr>
        <w:tc>
          <w:tcPr>
            <w:tcW w:w="9065" w:type="dxa"/>
            <w:gridSpan w:val="6"/>
            <w:vMerge w:val="restart"/>
            <w:tcBorders>
              <w:right w:val="nil"/>
            </w:tcBorders>
          </w:tcPr>
          <w:p w:rsidR="00C956C2" w:rsidRDefault="00C12FBD">
            <w:pPr>
              <w:pStyle w:val="TableParagraph"/>
              <w:spacing w:before="0" w:line="239" w:lineRule="exact"/>
              <w:ind w:left="3175"/>
              <w:rPr>
                <w:b/>
                <w:sz w:val="20"/>
              </w:rPr>
            </w:pPr>
            <w:r>
              <w:rPr>
                <w:b/>
                <w:sz w:val="20"/>
              </w:rPr>
              <w:t>X. Treatment</w:t>
            </w:r>
          </w:p>
        </w:tc>
        <w:tc>
          <w:tcPr>
            <w:tcW w:w="296" w:type="dxa"/>
            <w:tcBorders>
              <w:left w:val="nil"/>
              <w:bottom w:val="single" w:sz="7" w:space="0" w:color="000000"/>
              <w:right w:val="nil"/>
            </w:tcBorders>
          </w:tcPr>
          <w:p w:rsidR="00C956C2" w:rsidRDefault="00C956C2"/>
        </w:tc>
        <w:tc>
          <w:tcPr>
            <w:tcW w:w="2003" w:type="dxa"/>
            <w:vMerge w:val="restart"/>
            <w:tcBorders>
              <w:left w:val="nil"/>
              <w:right w:val="nil"/>
            </w:tcBorders>
          </w:tcPr>
          <w:p w:rsidR="00C956C2" w:rsidRDefault="00C12FBD">
            <w:pPr>
              <w:pStyle w:val="TableParagraph"/>
              <w:ind w:left="440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296" w:type="dxa"/>
            <w:tcBorders>
              <w:left w:val="nil"/>
              <w:bottom w:val="single" w:sz="7" w:space="0" w:color="000000"/>
              <w:right w:val="nil"/>
            </w:tcBorders>
          </w:tcPr>
          <w:p w:rsidR="00C956C2" w:rsidRDefault="00C956C2"/>
        </w:tc>
        <w:tc>
          <w:tcPr>
            <w:tcW w:w="1923" w:type="dxa"/>
            <w:vMerge w:val="restart"/>
            <w:tcBorders>
              <w:left w:val="nil"/>
            </w:tcBorders>
          </w:tcPr>
          <w:p w:rsidR="00C956C2" w:rsidRDefault="00C12FBD">
            <w:pPr>
              <w:pStyle w:val="TableParagraph"/>
              <w:ind w:left="296"/>
              <w:rPr>
                <w:sz w:val="20"/>
              </w:rPr>
            </w:pPr>
            <w:r>
              <w:rPr>
                <w:sz w:val="20"/>
              </w:rPr>
              <w:t>Not Recommended</w:t>
            </w:r>
          </w:p>
        </w:tc>
      </w:tr>
      <w:tr w:rsidR="00C956C2">
        <w:trPr>
          <w:trHeight w:hRule="exact" w:val="158"/>
        </w:trPr>
        <w:tc>
          <w:tcPr>
            <w:tcW w:w="9065" w:type="dxa"/>
            <w:gridSpan w:val="6"/>
            <w:vMerge/>
            <w:tcBorders>
              <w:right w:val="nil"/>
            </w:tcBorders>
          </w:tcPr>
          <w:p w:rsidR="00C956C2" w:rsidRDefault="00C956C2"/>
        </w:tc>
        <w:tc>
          <w:tcPr>
            <w:tcW w:w="29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C956C2" w:rsidRDefault="00C956C2"/>
        </w:tc>
        <w:tc>
          <w:tcPr>
            <w:tcW w:w="2003" w:type="dxa"/>
            <w:vMerge/>
            <w:tcBorders>
              <w:left w:val="nil"/>
              <w:right w:val="nil"/>
            </w:tcBorders>
          </w:tcPr>
          <w:p w:rsidR="00C956C2" w:rsidRDefault="00C956C2"/>
        </w:tc>
        <w:tc>
          <w:tcPr>
            <w:tcW w:w="29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C956C2" w:rsidRDefault="00C956C2"/>
        </w:tc>
        <w:tc>
          <w:tcPr>
            <w:tcW w:w="1923" w:type="dxa"/>
            <w:vMerge/>
            <w:tcBorders>
              <w:left w:val="nil"/>
            </w:tcBorders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11. What is the study drug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  <w:tcBorders>
              <w:top w:val="single" w:sz="7" w:space="0" w:color="000000"/>
            </w:tcBorders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12. What is the comparator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13. What is the ratio of subjects per arm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14. How does study treatment differ from standard of care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15. Is there a problematic washout period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574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23"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16. Are there technically difficult treatments, procedures or assessments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108"/>
        </w:trPr>
        <w:tc>
          <w:tcPr>
            <w:tcW w:w="13582" w:type="dxa"/>
            <w:gridSpan w:val="10"/>
            <w:tcBorders>
              <w:bottom w:val="nil"/>
            </w:tcBorders>
          </w:tcPr>
          <w:p w:rsidR="00C956C2" w:rsidRDefault="00C956C2"/>
        </w:tc>
      </w:tr>
      <w:tr w:rsidR="00C956C2">
        <w:trPr>
          <w:trHeight w:hRule="exact" w:val="158"/>
        </w:trPr>
        <w:tc>
          <w:tcPr>
            <w:tcW w:w="9065" w:type="dxa"/>
            <w:gridSpan w:val="6"/>
            <w:tcBorders>
              <w:top w:val="nil"/>
              <w:right w:val="single" w:sz="7" w:space="0" w:color="000000"/>
            </w:tcBorders>
          </w:tcPr>
          <w:p w:rsidR="00C956C2" w:rsidRDefault="00C12FBD">
            <w:pPr>
              <w:pStyle w:val="TableParagraph"/>
              <w:spacing w:before="0" w:line="138" w:lineRule="exact"/>
              <w:ind w:left="2951"/>
              <w:rPr>
                <w:b/>
                <w:sz w:val="20"/>
              </w:rPr>
            </w:pPr>
            <w:r>
              <w:rPr>
                <w:b/>
                <w:sz w:val="20"/>
              </w:rPr>
              <w:t>XI. Study Schedule</w:t>
            </w:r>
          </w:p>
        </w:tc>
        <w:tc>
          <w:tcPr>
            <w:tcW w:w="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56C2" w:rsidRDefault="00C956C2"/>
        </w:tc>
        <w:tc>
          <w:tcPr>
            <w:tcW w:w="2003" w:type="dxa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C956C2" w:rsidRDefault="00C12FBD">
            <w:pPr>
              <w:pStyle w:val="TableParagraph"/>
              <w:spacing w:before="0" w:line="148" w:lineRule="exact"/>
              <w:ind w:left="431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56C2" w:rsidRDefault="00C956C2"/>
        </w:tc>
        <w:tc>
          <w:tcPr>
            <w:tcW w:w="1923" w:type="dxa"/>
            <w:tcBorders>
              <w:top w:val="nil"/>
              <w:left w:val="single" w:sz="7" w:space="0" w:color="000000"/>
            </w:tcBorders>
          </w:tcPr>
          <w:p w:rsidR="00C956C2" w:rsidRDefault="00C12FBD">
            <w:pPr>
              <w:pStyle w:val="TableParagraph"/>
              <w:spacing w:before="0" w:line="148" w:lineRule="exact"/>
              <w:ind w:left="287"/>
              <w:rPr>
                <w:sz w:val="20"/>
              </w:rPr>
            </w:pPr>
            <w:r>
              <w:rPr>
                <w:sz w:val="20"/>
              </w:rPr>
              <w:t>Not Recommended</w:t>
            </w:r>
          </w:p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17. Is the schedule reasonable and practical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  <w:tcBorders>
              <w:top w:val="single" w:sz="7" w:space="0" w:color="000000"/>
            </w:tcBorders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18. When will we initiate the study and how does that date compare to other sites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19. what is the enrollment period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20. What is the follow-up period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480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>21. Will visits be performed outside normal business hours or</w:t>
            </w:r>
          </w:p>
          <w:p w:rsidR="00C956C2" w:rsidRDefault="00C12FBD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create logistical challenges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22. How often will the study be monitored and how will monitoring be conducted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480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>23. Are there any interim milestones, e.g., for data</w:t>
            </w:r>
          </w:p>
          <w:p w:rsidR="00C956C2" w:rsidRDefault="00C12FBD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submission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</w:tbl>
    <w:p w:rsidR="00C956C2" w:rsidRDefault="00C956C2">
      <w:pPr>
        <w:sectPr w:rsidR="00C956C2">
          <w:pgSz w:w="15840" w:h="12240" w:orient="landscape"/>
          <w:pgMar w:top="1720" w:right="1120" w:bottom="1020" w:left="900" w:header="1398" w:footer="826" w:gutter="0"/>
          <w:cols w:space="720"/>
        </w:sectPr>
      </w:pPr>
    </w:p>
    <w:p w:rsidR="00C956C2" w:rsidRDefault="00C956C2">
      <w:pPr>
        <w:pStyle w:val="BodyText"/>
        <w:spacing w:before="5"/>
        <w:rPr>
          <w:rFonts w:ascii="Times New Roman"/>
          <w:sz w:val="23"/>
        </w:rPr>
      </w:pPr>
    </w:p>
    <w:tbl>
      <w:tblPr>
        <w:tblW w:w="0" w:type="auto"/>
        <w:tblInd w:w="11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6"/>
        <w:gridCol w:w="578"/>
        <w:gridCol w:w="578"/>
        <w:gridCol w:w="578"/>
        <w:gridCol w:w="638"/>
        <w:gridCol w:w="1607"/>
        <w:gridCol w:w="296"/>
        <w:gridCol w:w="2003"/>
        <w:gridCol w:w="296"/>
        <w:gridCol w:w="1923"/>
      </w:tblGrid>
      <w:tr w:rsidR="00C956C2">
        <w:trPr>
          <w:trHeight w:hRule="exact" w:val="4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00"/>
              <w:ind w:left="2329" w:right="23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578" w:type="dxa"/>
            <w:textDirection w:val="btLr"/>
          </w:tcPr>
          <w:p w:rsidR="00C956C2" w:rsidRDefault="00C12FBD">
            <w:pPr>
              <w:pStyle w:val="TableParagraph"/>
              <w:spacing w:before="157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  <w:r>
              <w:rPr>
                <w:b/>
                <w:spacing w:val="-1"/>
                <w:sz w:val="20"/>
              </w:rPr>
              <w:t>es</w:t>
            </w:r>
          </w:p>
        </w:tc>
        <w:tc>
          <w:tcPr>
            <w:tcW w:w="578" w:type="dxa"/>
            <w:textDirection w:val="btLr"/>
          </w:tcPr>
          <w:p w:rsidR="00C956C2" w:rsidRDefault="00C12FBD">
            <w:pPr>
              <w:pStyle w:val="TableParagraph"/>
              <w:spacing w:before="157"/>
              <w:ind w:left="9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No</w:t>
            </w:r>
          </w:p>
        </w:tc>
        <w:tc>
          <w:tcPr>
            <w:tcW w:w="578" w:type="dxa"/>
            <w:textDirection w:val="btLr"/>
          </w:tcPr>
          <w:p w:rsidR="00C956C2" w:rsidRDefault="00C12FBD">
            <w:pPr>
              <w:pStyle w:val="TableParagraph"/>
              <w:spacing w:before="157"/>
              <w:ind w:left="9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NA</w:t>
            </w:r>
          </w:p>
        </w:tc>
        <w:tc>
          <w:tcPr>
            <w:tcW w:w="638" w:type="dxa"/>
            <w:textDirection w:val="btLr"/>
          </w:tcPr>
          <w:p w:rsidR="00C956C2" w:rsidRDefault="00C956C2">
            <w:pPr>
              <w:pStyle w:val="TableParagraph"/>
              <w:spacing w:before="2"/>
              <w:ind w:left="0"/>
              <w:rPr>
                <w:rFonts w:ascii="Times New Roman"/>
                <w:sz w:val="16"/>
              </w:rPr>
            </w:pPr>
          </w:p>
          <w:p w:rsidR="00C956C2" w:rsidRDefault="00C12FBD">
            <w:pPr>
              <w:pStyle w:val="TableParagraph"/>
              <w:spacing w:before="0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pacing w:val="-1"/>
                <w:sz w:val="20"/>
              </w:rPr>
              <w:t>NK</w:t>
            </w:r>
          </w:p>
        </w:tc>
        <w:tc>
          <w:tcPr>
            <w:tcW w:w="6122" w:type="dxa"/>
            <w:gridSpan w:val="5"/>
          </w:tcPr>
          <w:p w:rsidR="00C956C2" w:rsidRDefault="00C12FBD">
            <w:pPr>
              <w:pStyle w:val="TableParagraph"/>
              <w:spacing w:before="100"/>
              <w:ind w:left="2592" w:right="25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C956C2">
        <w:trPr>
          <w:trHeight w:hRule="exact" w:val="108"/>
        </w:trPr>
        <w:tc>
          <w:tcPr>
            <w:tcW w:w="9065" w:type="dxa"/>
            <w:gridSpan w:val="6"/>
            <w:vMerge w:val="restart"/>
            <w:tcBorders>
              <w:right w:val="nil"/>
            </w:tcBorders>
          </w:tcPr>
          <w:p w:rsidR="00C956C2" w:rsidRDefault="00C12FBD">
            <w:pPr>
              <w:pStyle w:val="TableParagraph"/>
              <w:spacing w:before="0" w:line="239" w:lineRule="exact"/>
              <w:ind w:left="2819"/>
              <w:rPr>
                <w:b/>
                <w:sz w:val="20"/>
              </w:rPr>
            </w:pPr>
            <w:r>
              <w:rPr>
                <w:b/>
                <w:sz w:val="20"/>
              </w:rPr>
              <w:t>XI. Subject Protection</w:t>
            </w:r>
          </w:p>
        </w:tc>
        <w:tc>
          <w:tcPr>
            <w:tcW w:w="296" w:type="dxa"/>
            <w:tcBorders>
              <w:left w:val="nil"/>
              <w:bottom w:val="single" w:sz="7" w:space="0" w:color="000000"/>
              <w:right w:val="nil"/>
            </w:tcBorders>
          </w:tcPr>
          <w:p w:rsidR="00C956C2" w:rsidRDefault="00C956C2"/>
        </w:tc>
        <w:tc>
          <w:tcPr>
            <w:tcW w:w="2003" w:type="dxa"/>
            <w:vMerge w:val="restart"/>
            <w:tcBorders>
              <w:left w:val="nil"/>
              <w:right w:val="nil"/>
            </w:tcBorders>
          </w:tcPr>
          <w:p w:rsidR="00C956C2" w:rsidRDefault="00C12FBD">
            <w:pPr>
              <w:pStyle w:val="TableParagraph"/>
              <w:ind w:left="440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296" w:type="dxa"/>
            <w:tcBorders>
              <w:left w:val="nil"/>
              <w:bottom w:val="single" w:sz="7" w:space="0" w:color="000000"/>
              <w:right w:val="nil"/>
            </w:tcBorders>
          </w:tcPr>
          <w:p w:rsidR="00C956C2" w:rsidRDefault="00C956C2"/>
        </w:tc>
        <w:tc>
          <w:tcPr>
            <w:tcW w:w="1923" w:type="dxa"/>
            <w:vMerge w:val="restart"/>
            <w:tcBorders>
              <w:left w:val="nil"/>
            </w:tcBorders>
          </w:tcPr>
          <w:p w:rsidR="00C956C2" w:rsidRDefault="00C12FBD">
            <w:pPr>
              <w:pStyle w:val="TableParagraph"/>
              <w:ind w:left="296"/>
              <w:rPr>
                <w:sz w:val="20"/>
              </w:rPr>
            </w:pPr>
            <w:r>
              <w:rPr>
                <w:sz w:val="20"/>
              </w:rPr>
              <w:t>Not Recommended</w:t>
            </w:r>
          </w:p>
        </w:tc>
      </w:tr>
      <w:tr w:rsidR="00C956C2">
        <w:trPr>
          <w:trHeight w:hRule="exact" w:val="158"/>
        </w:trPr>
        <w:tc>
          <w:tcPr>
            <w:tcW w:w="9065" w:type="dxa"/>
            <w:gridSpan w:val="6"/>
            <w:vMerge/>
            <w:tcBorders>
              <w:right w:val="nil"/>
            </w:tcBorders>
          </w:tcPr>
          <w:p w:rsidR="00C956C2" w:rsidRDefault="00C956C2"/>
        </w:tc>
        <w:tc>
          <w:tcPr>
            <w:tcW w:w="29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C956C2" w:rsidRDefault="00C956C2"/>
        </w:tc>
        <w:tc>
          <w:tcPr>
            <w:tcW w:w="2003" w:type="dxa"/>
            <w:vMerge/>
            <w:tcBorders>
              <w:left w:val="nil"/>
              <w:right w:val="nil"/>
            </w:tcBorders>
          </w:tcPr>
          <w:p w:rsidR="00C956C2" w:rsidRDefault="00C956C2"/>
        </w:tc>
        <w:tc>
          <w:tcPr>
            <w:tcW w:w="29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C956C2" w:rsidRDefault="00C956C2"/>
        </w:tc>
        <w:tc>
          <w:tcPr>
            <w:tcW w:w="1923" w:type="dxa"/>
            <w:vMerge/>
            <w:tcBorders>
              <w:left w:val="nil"/>
            </w:tcBorders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24. What are the benefits, risks and burdens for the subjects</w:t>
            </w:r>
          </w:p>
          <w:p w:rsidR="00C956C2" w:rsidRDefault="00C12FBD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  <w:tcBorders>
              <w:top w:val="single" w:sz="7" w:space="0" w:color="000000"/>
            </w:tcBorders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25. Is the use of placebo, if any acceptable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26. Does the study raise any standard-of-care issues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27. Is the safety profile of the study drug acceptable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28. Are there any other subject protection or ethical issues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38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29. Will the IRB have issues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108"/>
        </w:trPr>
        <w:tc>
          <w:tcPr>
            <w:tcW w:w="13582" w:type="dxa"/>
            <w:gridSpan w:val="10"/>
            <w:tcBorders>
              <w:bottom w:val="nil"/>
            </w:tcBorders>
          </w:tcPr>
          <w:p w:rsidR="00C956C2" w:rsidRDefault="00C956C2"/>
        </w:tc>
      </w:tr>
      <w:tr w:rsidR="00C956C2">
        <w:trPr>
          <w:trHeight w:hRule="exact" w:val="158"/>
        </w:trPr>
        <w:tc>
          <w:tcPr>
            <w:tcW w:w="9065" w:type="dxa"/>
            <w:gridSpan w:val="6"/>
            <w:tcBorders>
              <w:top w:val="nil"/>
              <w:right w:val="single" w:sz="7" w:space="0" w:color="000000"/>
            </w:tcBorders>
          </w:tcPr>
          <w:p w:rsidR="00C956C2" w:rsidRDefault="00C12FBD">
            <w:pPr>
              <w:pStyle w:val="TableParagraph"/>
              <w:spacing w:before="0" w:line="138" w:lineRule="exact"/>
              <w:ind w:left="2097"/>
              <w:rPr>
                <w:b/>
                <w:sz w:val="20"/>
              </w:rPr>
            </w:pPr>
            <w:r>
              <w:rPr>
                <w:b/>
                <w:sz w:val="20"/>
              </w:rPr>
              <w:t>XII. Subject Recruitment and Retention</w:t>
            </w:r>
          </w:p>
        </w:tc>
        <w:tc>
          <w:tcPr>
            <w:tcW w:w="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56C2" w:rsidRDefault="00C956C2"/>
        </w:tc>
        <w:tc>
          <w:tcPr>
            <w:tcW w:w="2003" w:type="dxa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C956C2" w:rsidRDefault="00C12FBD">
            <w:pPr>
              <w:pStyle w:val="TableParagraph"/>
              <w:spacing w:before="0" w:line="148" w:lineRule="exact"/>
              <w:ind w:left="431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56C2" w:rsidRDefault="00C956C2"/>
        </w:tc>
        <w:tc>
          <w:tcPr>
            <w:tcW w:w="1923" w:type="dxa"/>
            <w:tcBorders>
              <w:top w:val="nil"/>
              <w:left w:val="single" w:sz="7" w:space="0" w:color="000000"/>
            </w:tcBorders>
          </w:tcPr>
          <w:p w:rsidR="00C956C2" w:rsidRDefault="00C12FBD">
            <w:pPr>
              <w:pStyle w:val="TableParagraph"/>
              <w:spacing w:before="0" w:line="148" w:lineRule="exact"/>
              <w:ind w:left="287"/>
              <w:rPr>
                <w:sz w:val="20"/>
              </w:rPr>
            </w:pPr>
            <w:r>
              <w:rPr>
                <w:sz w:val="20"/>
              </w:rPr>
              <w:t>Not Recommended</w:t>
            </w:r>
          </w:p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30. Are the enrollment objectives - numbers and time period realistic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  <w:tcBorders>
              <w:top w:val="single" w:sz="7" w:space="0" w:color="000000"/>
            </w:tcBorders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31. Do we have access to the study population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32. Where and how will we find potential subjects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33. Will they be interested in participating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34. Is the study duration very long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35. Are the visit schedule and times acceptable for subjects and practical for study personnel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36. How much flexibility is there in visit dates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37. Are there frequent, inconvenient or unpleasant procedures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38. Is the dosing schedule inconvenient or complex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39. Are subject diaries required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40. Are the eligibility criteria too strict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</w:tbl>
    <w:p w:rsidR="00C956C2" w:rsidRDefault="00C956C2">
      <w:pPr>
        <w:sectPr w:rsidR="00C956C2">
          <w:pgSz w:w="15840" w:h="12240" w:orient="landscape"/>
          <w:pgMar w:top="1720" w:right="1120" w:bottom="1020" w:left="900" w:header="1398" w:footer="826" w:gutter="0"/>
          <w:cols w:space="720"/>
        </w:sectPr>
      </w:pPr>
    </w:p>
    <w:p w:rsidR="00C956C2" w:rsidRDefault="00C956C2">
      <w:pPr>
        <w:pStyle w:val="BodyText"/>
        <w:spacing w:before="5"/>
        <w:rPr>
          <w:rFonts w:ascii="Times New Roman"/>
          <w:sz w:val="23"/>
        </w:rPr>
      </w:pPr>
    </w:p>
    <w:tbl>
      <w:tblPr>
        <w:tblW w:w="0" w:type="auto"/>
        <w:tblInd w:w="11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6"/>
        <w:gridCol w:w="578"/>
        <w:gridCol w:w="578"/>
        <w:gridCol w:w="578"/>
        <w:gridCol w:w="638"/>
        <w:gridCol w:w="1607"/>
        <w:gridCol w:w="296"/>
        <w:gridCol w:w="1987"/>
        <w:gridCol w:w="296"/>
        <w:gridCol w:w="1938"/>
      </w:tblGrid>
      <w:tr w:rsidR="00C956C2">
        <w:trPr>
          <w:trHeight w:hRule="exact" w:val="4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00"/>
              <w:ind w:left="2329" w:right="23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578" w:type="dxa"/>
            <w:textDirection w:val="btLr"/>
          </w:tcPr>
          <w:p w:rsidR="00C956C2" w:rsidRDefault="00C12FBD">
            <w:pPr>
              <w:pStyle w:val="TableParagraph"/>
              <w:spacing w:before="157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  <w:r>
              <w:rPr>
                <w:b/>
                <w:spacing w:val="-1"/>
                <w:sz w:val="20"/>
              </w:rPr>
              <w:t>es</w:t>
            </w:r>
          </w:p>
        </w:tc>
        <w:tc>
          <w:tcPr>
            <w:tcW w:w="578" w:type="dxa"/>
            <w:textDirection w:val="btLr"/>
          </w:tcPr>
          <w:p w:rsidR="00C956C2" w:rsidRDefault="00C12FBD">
            <w:pPr>
              <w:pStyle w:val="TableParagraph"/>
              <w:spacing w:before="157"/>
              <w:ind w:left="9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No</w:t>
            </w:r>
          </w:p>
        </w:tc>
        <w:tc>
          <w:tcPr>
            <w:tcW w:w="578" w:type="dxa"/>
            <w:textDirection w:val="btLr"/>
          </w:tcPr>
          <w:p w:rsidR="00C956C2" w:rsidRDefault="00C12FBD">
            <w:pPr>
              <w:pStyle w:val="TableParagraph"/>
              <w:spacing w:before="157"/>
              <w:ind w:left="9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NA</w:t>
            </w:r>
          </w:p>
        </w:tc>
        <w:tc>
          <w:tcPr>
            <w:tcW w:w="638" w:type="dxa"/>
            <w:textDirection w:val="btLr"/>
          </w:tcPr>
          <w:p w:rsidR="00C956C2" w:rsidRDefault="00C956C2">
            <w:pPr>
              <w:pStyle w:val="TableParagraph"/>
              <w:spacing w:before="2"/>
              <w:ind w:left="0"/>
              <w:rPr>
                <w:rFonts w:ascii="Times New Roman"/>
                <w:sz w:val="16"/>
              </w:rPr>
            </w:pPr>
          </w:p>
          <w:p w:rsidR="00C956C2" w:rsidRDefault="00C12FBD">
            <w:pPr>
              <w:pStyle w:val="TableParagraph"/>
              <w:spacing w:before="0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pacing w:val="-1"/>
                <w:sz w:val="20"/>
              </w:rPr>
              <w:t>NK</w:t>
            </w:r>
          </w:p>
        </w:tc>
        <w:tc>
          <w:tcPr>
            <w:tcW w:w="6122" w:type="dxa"/>
            <w:gridSpan w:val="5"/>
          </w:tcPr>
          <w:p w:rsidR="00C956C2" w:rsidRDefault="00C12FBD">
            <w:pPr>
              <w:pStyle w:val="TableParagraph"/>
              <w:spacing w:before="100"/>
              <w:ind w:left="2592" w:right="25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41. Are the eligibility criteria clear and unambiguous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42. Are the screening procedures practical, limits and yields reasonable, and payments acceptable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43. Are there seasonal issues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44. Do we, or will we, have other studies competing for the same subjects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45. Are other sites in the local area participating in the study</w:t>
            </w:r>
          </w:p>
          <w:p w:rsidR="00C956C2" w:rsidRDefault="00C12FBD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46. Is enrollment competitive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47. Are subjects from populations with extra recruiting and informed consent requirements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48. When do subjects become evaluable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49. Are subjects likely to stay in the study for its duration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50. What subject recruiting support will the sponsor provide</w:t>
            </w:r>
          </w:p>
          <w:p w:rsidR="00C956C2" w:rsidRDefault="00C12FBD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51. What costs will subjects incur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52. What subject compensation make sense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111"/>
              <w:rPr>
                <w:sz w:val="20"/>
              </w:rPr>
            </w:pPr>
            <w:r>
              <w:rPr>
                <w:sz w:val="20"/>
              </w:rPr>
              <w:t>53. After completion of the study, how and when can subjects get access to the study drug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  <w:tcBorders>
              <w:bottom w:val="single" w:sz="7" w:space="0" w:color="000000"/>
            </w:tcBorders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9065" w:type="dxa"/>
            <w:gridSpan w:val="6"/>
            <w:tcBorders>
              <w:right w:val="single" w:sz="7" w:space="0" w:color="000000"/>
            </w:tcBorders>
          </w:tcPr>
          <w:p w:rsidR="00C956C2" w:rsidRDefault="00C12FBD">
            <w:pPr>
              <w:pStyle w:val="TableParagraph"/>
              <w:spacing w:before="0" w:line="239" w:lineRule="exact"/>
              <w:ind w:left="2896"/>
              <w:rPr>
                <w:b/>
                <w:sz w:val="20"/>
              </w:rPr>
            </w:pPr>
            <w:r>
              <w:rPr>
                <w:b/>
                <w:sz w:val="20"/>
              </w:rPr>
              <w:t>XIII. Adverse Events</w:t>
            </w:r>
          </w:p>
        </w:tc>
        <w:tc>
          <w:tcPr>
            <w:tcW w:w="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56C2" w:rsidRDefault="00C956C2"/>
        </w:tc>
        <w:tc>
          <w:tcPr>
            <w:tcW w:w="1987" w:type="dxa"/>
            <w:tcBorders>
              <w:left w:val="single" w:sz="7" w:space="0" w:color="000000"/>
              <w:right w:val="single" w:sz="7" w:space="0" w:color="000000"/>
            </w:tcBorders>
          </w:tcPr>
          <w:p w:rsidR="00C956C2" w:rsidRDefault="00C12FBD">
            <w:pPr>
              <w:pStyle w:val="TableParagraph"/>
              <w:ind w:left="431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56C2" w:rsidRDefault="00C956C2"/>
        </w:tc>
        <w:tc>
          <w:tcPr>
            <w:tcW w:w="1938" w:type="dxa"/>
            <w:tcBorders>
              <w:left w:val="single" w:sz="7" w:space="0" w:color="000000"/>
            </w:tcBorders>
          </w:tcPr>
          <w:p w:rsidR="00C956C2" w:rsidRDefault="00C12FBD"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 Recommended</w:t>
            </w:r>
          </w:p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54. How many AE's and SAE's should we expect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  <w:tcBorders>
              <w:top w:val="single" w:sz="7" w:space="0" w:color="000000"/>
            </w:tcBorders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55. What types of adverse events are recorded or reported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56. What are the known side effects of the study drug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</w:tbl>
    <w:p w:rsidR="00C956C2" w:rsidRDefault="00C956C2">
      <w:pPr>
        <w:sectPr w:rsidR="00C956C2">
          <w:pgSz w:w="15840" w:h="12240" w:orient="landscape"/>
          <w:pgMar w:top="1720" w:right="1120" w:bottom="1020" w:left="900" w:header="1398" w:footer="826" w:gutter="0"/>
          <w:cols w:space="720"/>
        </w:sectPr>
      </w:pPr>
    </w:p>
    <w:p w:rsidR="00C956C2" w:rsidRDefault="00C956C2">
      <w:pPr>
        <w:pStyle w:val="BodyText"/>
        <w:spacing w:before="5"/>
        <w:rPr>
          <w:rFonts w:ascii="Times New Roman"/>
          <w:sz w:val="23"/>
        </w:rPr>
      </w:pPr>
    </w:p>
    <w:tbl>
      <w:tblPr>
        <w:tblW w:w="0" w:type="auto"/>
        <w:tblInd w:w="11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6"/>
        <w:gridCol w:w="578"/>
        <w:gridCol w:w="578"/>
        <w:gridCol w:w="578"/>
        <w:gridCol w:w="638"/>
        <w:gridCol w:w="1547"/>
        <w:gridCol w:w="60"/>
        <w:gridCol w:w="236"/>
        <w:gridCol w:w="60"/>
        <w:gridCol w:w="2003"/>
        <w:gridCol w:w="296"/>
        <w:gridCol w:w="1923"/>
      </w:tblGrid>
      <w:tr w:rsidR="00C956C2">
        <w:trPr>
          <w:trHeight w:hRule="exact" w:val="4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00"/>
              <w:ind w:left="2329" w:right="23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578" w:type="dxa"/>
            <w:textDirection w:val="btLr"/>
          </w:tcPr>
          <w:p w:rsidR="00C956C2" w:rsidRDefault="00C12FBD">
            <w:pPr>
              <w:pStyle w:val="TableParagraph"/>
              <w:spacing w:before="157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  <w:r>
              <w:rPr>
                <w:b/>
                <w:spacing w:val="-1"/>
                <w:sz w:val="20"/>
              </w:rPr>
              <w:t>es</w:t>
            </w:r>
          </w:p>
        </w:tc>
        <w:tc>
          <w:tcPr>
            <w:tcW w:w="578" w:type="dxa"/>
            <w:textDirection w:val="btLr"/>
          </w:tcPr>
          <w:p w:rsidR="00C956C2" w:rsidRDefault="00C12FBD">
            <w:pPr>
              <w:pStyle w:val="TableParagraph"/>
              <w:spacing w:before="157"/>
              <w:ind w:left="9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No</w:t>
            </w:r>
          </w:p>
        </w:tc>
        <w:tc>
          <w:tcPr>
            <w:tcW w:w="578" w:type="dxa"/>
            <w:textDirection w:val="btLr"/>
          </w:tcPr>
          <w:p w:rsidR="00C956C2" w:rsidRDefault="00C12FBD">
            <w:pPr>
              <w:pStyle w:val="TableParagraph"/>
              <w:spacing w:before="157"/>
              <w:ind w:left="9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NA</w:t>
            </w:r>
          </w:p>
        </w:tc>
        <w:tc>
          <w:tcPr>
            <w:tcW w:w="638" w:type="dxa"/>
            <w:textDirection w:val="btLr"/>
          </w:tcPr>
          <w:p w:rsidR="00C956C2" w:rsidRDefault="00C956C2">
            <w:pPr>
              <w:pStyle w:val="TableParagraph"/>
              <w:spacing w:before="2"/>
              <w:ind w:left="0"/>
              <w:rPr>
                <w:rFonts w:ascii="Times New Roman"/>
                <w:sz w:val="16"/>
              </w:rPr>
            </w:pPr>
          </w:p>
          <w:p w:rsidR="00C956C2" w:rsidRDefault="00C12FBD">
            <w:pPr>
              <w:pStyle w:val="TableParagraph"/>
              <w:spacing w:before="0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pacing w:val="-1"/>
                <w:sz w:val="20"/>
              </w:rPr>
              <w:t>NK</w:t>
            </w:r>
          </w:p>
        </w:tc>
        <w:tc>
          <w:tcPr>
            <w:tcW w:w="6122" w:type="dxa"/>
            <w:gridSpan w:val="7"/>
          </w:tcPr>
          <w:p w:rsidR="00C956C2" w:rsidRDefault="00C12FBD">
            <w:pPr>
              <w:pStyle w:val="TableParagraph"/>
              <w:spacing w:before="100"/>
              <w:ind w:left="2592" w:right="25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57. What are the implications of pre-existing medical conditions for classifying adverse events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7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58. How is the randomization code broken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7"/>
          </w:tcPr>
          <w:p w:rsidR="00C956C2" w:rsidRDefault="00C956C2"/>
        </w:tc>
      </w:tr>
      <w:tr w:rsidR="00C956C2">
        <w:trPr>
          <w:trHeight w:hRule="exact" w:val="439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88"/>
              <w:rPr>
                <w:sz w:val="20"/>
              </w:rPr>
            </w:pPr>
            <w:r>
              <w:rPr>
                <w:sz w:val="20"/>
              </w:rPr>
              <w:t>59. Who pays for treating subject injuries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7"/>
          </w:tcPr>
          <w:p w:rsidR="00C956C2" w:rsidRDefault="00C956C2"/>
        </w:tc>
      </w:tr>
      <w:tr w:rsidR="00C956C2">
        <w:trPr>
          <w:trHeight w:hRule="exact" w:val="123"/>
        </w:trPr>
        <w:tc>
          <w:tcPr>
            <w:tcW w:w="9005" w:type="dxa"/>
            <w:gridSpan w:val="6"/>
            <w:vMerge w:val="restart"/>
            <w:tcBorders>
              <w:right w:val="nil"/>
            </w:tcBorders>
          </w:tcPr>
          <w:p w:rsidR="00C956C2" w:rsidRDefault="00C12FBD">
            <w:pPr>
              <w:pStyle w:val="TableParagraph"/>
              <w:spacing w:before="0" w:line="239" w:lineRule="exact"/>
              <w:ind w:left="3112"/>
              <w:rPr>
                <w:b/>
                <w:sz w:val="20"/>
              </w:rPr>
            </w:pPr>
            <w:r>
              <w:rPr>
                <w:b/>
                <w:sz w:val="20"/>
              </w:rPr>
              <w:t>XIV. Personnel</w:t>
            </w:r>
          </w:p>
        </w:tc>
        <w:tc>
          <w:tcPr>
            <w:tcW w:w="296" w:type="dxa"/>
            <w:gridSpan w:val="2"/>
            <w:tcBorders>
              <w:left w:val="nil"/>
              <w:bottom w:val="single" w:sz="7" w:space="0" w:color="000000"/>
              <w:right w:val="nil"/>
            </w:tcBorders>
          </w:tcPr>
          <w:p w:rsidR="00C956C2" w:rsidRDefault="00C956C2"/>
        </w:tc>
        <w:tc>
          <w:tcPr>
            <w:tcW w:w="2062" w:type="dxa"/>
            <w:gridSpan w:val="2"/>
            <w:vMerge w:val="restart"/>
            <w:tcBorders>
              <w:left w:val="nil"/>
              <w:right w:val="nil"/>
            </w:tcBorders>
          </w:tcPr>
          <w:p w:rsidR="00C956C2" w:rsidRDefault="00C12FBD">
            <w:pPr>
              <w:pStyle w:val="TableParagraph"/>
              <w:ind w:left="500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296" w:type="dxa"/>
            <w:tcBorders>
              <w:left w:val="nil"/>
              <w:bottom w:val="single" w:sz="7" w:space="0" w:color="000000"/>
              <w:right w:val="nil"/>
            </w:tcBorders>
          </w:tcPr>
          <w:p w:rsidR="00C956C2" w:rsidRDefault="00C956C2"/>
        </w:tc>
        <w:tc>
          <w:tcPr>
            <w:tcW w:w="1923" w:type="dxa"/>
            <w:vMerge w:val="restart"/>
            <w:tcBorders>
              <w:left w:val="nil"/>
            </w:tcBorders>
          </w:tcPr>
          <w:p w:rsidR="00C956C2" w:rsidRDefault="00C12FBD">
            <w:pPr>
              <w:pStyle w:val="TableParagraph"/>
              <w:ind w:left="296"/>
              <w:rPr>
                <w:sz w:val="20"/>
              </w:rPr>
            </w:pPr>
            <w:r>
              <w:rPr>
                <w:sz w:val="20"/>
              </w:rPr>
              <w:t>Not Recommended</w:t>
            </w:r>
          </w:p>
        </w:tc>
      </w:tr>
      <w:tr w:rsidR="00C956C2">
        <w:trPr>
          <w:trHeight w:hRule="exact" w:val="144"/>
        </w:trPr>
        <w:tc>
          <w:tcPr>
            <w:tcW w:w="9005" w:type="dxa"/>
            <w:gridSpan w:val="6"/>
            <w:vMerge/>
            <w:tcBorders>
              <w:right w:val="nil"/>
            </w:tcBorders>
          </w:tcPr>
          <w:p w:rsidR="00C956C2" w:rsidRDefault="00C956C2"/>
        </w:tc>
        <w:tc>
          <w:tcPr>
            <w:tcW w:w="296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C956C2" w:rsidRDefault="00C956C2"/>
        </w:tc>
        <w:tc>
          <w:tcPr>
            <w:tcW w:w="2062" w:type="dxa"/>
            <w:gridSpan w:val="2"/>
            <w:vMerge/>
            <w:tcBorders>
              <w:left w:val="nil"/>
              <w:right w:val="nil"/>
            </w:tcBorders>
          </w:tcPr>
          <w:p w:rsidR="00C956C2" w:rsidRDefault="00C956C2"/>
        </w:tc>
        <w:tc>
          <w:tcPr>
            <w:tcW w:w="29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C956C2" w:rsidRDefault="00C956C2"/>
        </w:tc>
        <w:tc>
          <w:tcPr>
            <w:tcW w:w="1923" w:type="dxa"/>
            <w:vMerge/>
            <w:tcBorders>
              <w:left w:val="nil"/>
            </w:tcBorders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7"/>
            <w:tcBorders>
              <w:top w:val="single" w:sz="7" w:space="0" w:color="000000"/>
            </w:tcBorders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60. Do we have qualified personnel available to conduct the study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7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61. Does the study require above-normal time to conduct, e.g., visit lengths or CRF pages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7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62. Is additional staff training required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7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63. Are there unusual pharmacy, dispensing or accountability requirements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7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64. Is specialist expertise required, e.g., for assessments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7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65. Can the principal investigator delegate activities normally</w:t>
            </w:r>
          </w:p>
          <w:p w:rsidR="00C956C2" w:rsidRDefault="00C12FBD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7"/>
          </w:tcPr>
          <w:p w:rsidR="00C956C2" w:rsidRDefault="00C956C2"/>
        </w:tc>
      </w:tr>
      <w:tr w:rsidR="00C956C2">
        <w:trPr>
          <w:trHeight w:hRule="exact" w:val="413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0" w:line="188" w:lineRule="exact"/>
              <w:rPr>
                <w:sz w:val="20"/>
              </w:rPr>
            </w:pPr>
            <w:r>
              <w:rPr>
                <w:sz w:val="20"/>
              </w:rPr>
              <w:t>66. Are there any limitations on sub investigators or satellite</w:t>
            </w:r>
          </w:p>
          <w:p w:rsidR="00C956C2" w:rsidRDefault="00C12FBD">
            <w:pPr>
              <w:pStyle w:val="TableParagraph"/>
              <w:spacing w:before="22" w:line="226" w:lineRule="exact"/>
              <w:rPr>
                <w:sz w:val="20"/>
              </w:rPr>
            </w:pPr>
            <w:r>
              <w:rPr>
                <w:sz w:val="20"/>
              </w:rPr>
              <w:t>sites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7"/>
          </w:tcPr>
          <w:p w:rsidR="00C956C2" w:rsidRDefault="00C956C2"/>
        </w:tc>
      </w:tr>
      <w:tr w:rsidR="00C956C2">
        <w:trPr>
          <w:trHeight w:hRule="exact" w:val="95"/>
        </w:trPr>
        <w:tc>
          <w:tcPr>
            <w:tcW w:w="13582" w:type="dxa"/>
            <w:gridSpan w:val="12"/>
            <w:tcBorders>
              <w:bottom w:val="nil"/>
            </w:tcBorders>
          </w:tcPr>
          <w:p w:rsidR="00C956C2" w:rsidRDefault="00C956C2"/>
        </w:tc>
      </w:tr>
      <w:tr w:rsidR="00C956C2">
        <w:trPr>
          <w:trHeight w:hRule="exact" w:val="171"/>
        </w:trPr>
        <w:tc>
          <w:tcPr>
            <w:tcW w:w="9065" w:type="dxa"/>
            <w:gridSpan w:val="7"/>
            <w:tcBorders>
              <w:top w:val="nil"/>
              <w:right w:val="single" w:sz="7" w:space="0" w:color="000000"/>
            </w:tcBorders>
          </w:tcPr>
          <w:p w:rsidR="00C956C2" w:rsidRDefault="00C12FBD">
            <w:pPr>
              <w:pStyle w:val="TableParagraph"/>
              <w:spacing w:before="0" w:line="152" w:lineRule="exact"/>
              <w:ind w:left="2531"/>
              <w:rPr>
                <w:b/>
                <w:sz w:val="20"/>
              </w:rPr>
            </w:pPr>
            <w:r>
              <w:rPr>
                <w:b/>
                <w:sz w:val="20"/>
              </w:rPr>
              <w:t>XV. Facilities and Equipment</w:t>
            </w:r>
          </w:p>
        </w:tc>
        <w:tc>
          <w:tcPr>
            <w:tcW w:w="2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56C2" w:rsidRDefault="00C956C2"/>
        </w:tc>
        <w:tc>
          <w:tcPr>
            <w:tcW w:w="2003" w:type="dxa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C956C2" w:rsidRDefault="00C12FBD">
            <w:pPr>
              <w:pStyle w:val="TableParagraph"/>
              <w:spacing w:before="0" w:line="161" w:lineRule="exact"/>
              <w:ind w:left="431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56C2" w:rsidRDefault="00C956C2"/>
        </w:tc>
        <w:tc>
          <w:tcPr>
            <w:tcW w:w="1923" w:type="dxa"/>
            <w:tcBorders>
              <w:top w:val="nil"/>
              <w:left w:val="single" w:sz="7" w:space="0" w:color="000000"/>
            </w:tcBorders>
          </w:tcPr>
          <w:p w:rsidR="00C956C2" w:rsidRDefault="00C12FBD">
            <w:pPr>
              <w:pStyle w:val="TableParagraph"/>
              <w:spacing w:before="0" w:line="161" w:lineRule="exact"/>
              <w:ind w:left="287"/>
              <w:rPr>
                <w:sz w:val="20"/>
              </w:rPr>
            </w:pPr>
            <w:r>
              <w:rPr>
                <w:sz w:val="20"/>
              </w:rPr>
              <w:t>Not Recommended</w:t>
            </w:r>
          </w:p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67. Do we have access to required facilities and equipment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7"/>
            <w:tcBorders>
              <w:top w:val="single" w:sz="7" w:space="0" w:color="000000"/>
            </w:tcBorders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68. Are the laboratories local or central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7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111"/>
              <w:rPr>
                <w:sz w:val="20"/>
              </w:rPr>
            </w:pPr>
            <w:r>
              <w:rPr>
                <w:sz w:val="20"/>
              </w:rPr>
              <w:t>69. Are the arrangements for shipping lab specimens practical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7"/>
          </w:tcPr>
          <w:p w:rsidR="00C956C2" w:rsidRDefault="00C956C2"/>
        </w:tc>
      </w:tr>
    </w:tbl>
    <w:p w:rsidR="00C956C2" w:rsidRDefault="00C956C2">
      <w:pPr>
        <w:sectPr w:rsidR="00C956C2">
          <w:footerReference w:type="default" r:id="rId8"/>
          <w:pgSz w:w="15840" w:h="12240" w:orient="landscape"/>
          <w:pgMar w:top="1720" w:right="1120" w:bottom="1020" w:left="900" w:header="1398" w:footer="826" w:gutter="0"/>
          <w:cols w:space="720"/>
        </w:sectPr>
      </w:pPr>
    </w:p>
    <w:p w:rsidR="00C956C2" w:rsidRDefault="00C956C2">
      <w:pPr>
        <w:pStyle w:val="BodyText"/>
        <w:spacing w:before="5"/>
        <w:rPr>
          <w:rFonts w:ascii="Times New Roman"/>
          <w:sz w:val="23"/>
        </w:rPr>
      </w:pPr>
    </w:p>
    <w:tbl>
      <w:tblPr>
        <w:tblW w:w="0" w:type="auto"/>
        <w:tblInd w:w="11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6"/>
        <w:gridCol w:w="578"/>
        <w:gridCol w:w="578"/>
        <w:gridCol w:w="578"/>
        <w:gridCol w:w="638"/>
        <w:gridCol w:w="1607"/>
        <w:gridCol w:w="296"/>
        <w:gridCol w:w="2003"/>
        <w:gridCol w:w="296"/>
        <w:gridCol w:w="1923"/>
      </w:tblGrid>
      <w:tr w:rsidR="00C956C2">
        <w:trPr>
          <w:trHeight w:hRule="exact" w:val="4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00"/>
              <w:ind w:left="2329" w:right="23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578" w:type="dxa"/>
            <w:textDirection w:val="btLr"/>
          </w:tcPr>
          <w:p w:rsidR="00C956C2" w:rsidRDefault="00C12FBD">
            <w:pPr>
              <w:pStyle w:val="TableParagraph"/>
              <w:spacing w:before="157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  <w:r>
              <w:rPr>
                <w:b/>
                <w:spacing w:val="-1"/>
                <w:sz w:val="20"/>
              </w:rPr>
              <w:t>es</w:t>
            </w:r>
          </w:p>
        </w:tc>
        <w:tc>
          <w:tcPr>
            <w:tcW w:w="578" w:type="dxa"/>
            <w:textDirection w:val="btLr"/>
          </w:tcPr>
          <w:p w:rsidR="00C956C2" w:rsidRDefault="00C12FBD">
            <w:pPr>
              <w:pStyle w:val="TableParagraph"/>
              <w:spacing w:before="157"/>
              <w:ind w:left="9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No</w:t>
            </w:r>
          </w:p>
        </w:tc>
        <w:tc>
          <w:tcPr>
            <w:tcW w:w="578" w:type="dxa"/>
            <w:textDirection w:val="btLr"/>
          </w:tcPr>
          <w:p w:rsidR="00C956C2" w:rsidRDefault="00C12FBD">
            <w:pPr>
              <w:pStyle w:val="TableParagraph"/>
              <w:spacing w:before="157"/>
              <w:ind w:left="9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NA</w:t>
            </w:r>
          </w:p>
        </w:tc>
        <w:tc>
          <w:tcPr>
            <w:tcW w:w="638" w:type="dxa"/>
            <w:textDirection w:val="btLr"/>
          </w:tcPr>
          <w:p w:rsidR="00C956C2" w:rsidRDefault="00C956C2">
            <w:pPr>
              <w:pStyle w:val="TableParagraph"/>
              <w:spacing w:before="2"/>
              <w:ind w:left="0"/>
              <w:rPr>
                <w:rFonts w:ascii="Times New Roman"/>
                <w:sz w:val="16"/>
              </w:rPr>
            </w:pPr>
          </w:p>
          <w:p w:rsidR="00C956C2" w:rsidRDefault="00C12FBD">
            <w:pPr>
              <w:pStyle w:val="TableParagraph"/>
              <w:spacing w:before="0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pacing w:val="-1"/>
                <w:sz w:val="20"/>
              </w:rPr>
              <w:t>NK</w:t>
            </w:r>
          </w:p>
        </w:tc>
        <w:tc>
          <w:tcPr>
            <w:tcW w:w="6122" w:type="dxa"/>
            <w:gridSpan w:val="5"/>
          </w:tcPr>
          <w:p w:rsidR="00C956C2" w:rsidRDefault="00C12FBD">
            <w:pPr>
              <w:pStyle w:val="TableParagraph"/>
              <w:spacing w:before="100"/>
              <w:ind w:left="2592" w:right="25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70. Are laboratory tests required when the laboratory is closed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71. Do laboratory and other facilities have adequate capacity</w:t>
            </w:r>
          </w:p>
          <w:p w:rsidR="00C956C2" w:rsidRDefault="00C12FBD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480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>72. Do we have adequate space and equipment to store</w:t>
            </w:r>
          </w:p>
          <w:p w:rsidR="00C956C2" w:rsidRDefault="00C12FBD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study materials and records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95"/>
        </w:trPr>
        <w:tc>
          <w:tcPr>
            <w:tcW w:w="13582" w:type="dxa"/>
            <w:gridSpan w:val="10"/>
            <w:tcBorders>
              <w:bottom w:val="nil"/>
            </w:tcBorders>
          </w:tcPr>
          <w:p w:rsidR="00C956C2" w:rsidRDefault="00C956C2"/>
        </w:tc>
      </w:tr>
      <w:tr w:rsidR="00C956C2">
        <w:trPr>
          <w:trHeight w:hRule="exact" w:val="171"/>
        </w:trPr>
        <w:tc>
          <w:tcPr>
            <w:tcW w:w="9065" w:type="dxa"/>
            <w:gridSpan w:val="6"/>
            <w:tcBorders>
              <w:top w:val="nil"/>
              <w:right w:val="single" w:sz="7" w:space="0" w:color="000000"/>
            </w:tcBorders>
          </w:tcPr>
          <w:p w:rsidR="00C956C2" w:rsidRDefault="00C12FBD">
            <w:pPr>
              <w:pStyle w:val="TableParagraph"/>
              <w:spacing w:before="0" w:line="152" w:lineRule="exact"/>
              <w:ind w:left="3287"/>
              <w:rPr>
                <w:b/>
                <w:sz w:val="20"/>
              </w:rPr>
            </w:pPr>
            <w:r>
              <w:rPr>
                <w:b/>
                <w:sz w:val="20"/>
              </w:rPr>
              <w:t>XVI. Other</w:t>
            </w:r>
          </w:p>
        </w:tc>
        <w:tc>
          <w:tcPr>
            <w:tcW w:w="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56C2" w:rsidRDefault="00C956C2"/>
        </w:tc>
        <w:tc>
          <w:tcPr>
            <w:tcW w:w="2003" w:type="dxa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C956C2" w:rsidRDefault="00C12FBD">
            <w:pPr>
              <w:pStyle w:val="TableParagraph"/>
              <w:spacing w:before="0" w:line="161" w:lineRule="exact"/>
              <w:ind w:left="431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56C2" w:rsidRDefault="00C956C2"/>
        </w:tc>
        <w:tc>
          <w:tcPr>
            <w:tcW w:w="1923" w:type="dxa"/>
            <w:tcBorders>
              <w:top w:val="nil"/>
              <w:left w:val="single" w:sz="7" w:space="0" w:color="000000"/>
            </w:tcBorders>
          </w:tcPr>
          <w:p w:rsidR="00C956C2" w:rsidRDefault="00C12FBD">
            <w:pPr>
              <w:pStyle w:val="TableParagraph"/>
              <w:spacing w:before="0" w:line="161" w:lineRule="exact"/>
              <w:ind w:left="287"/>
              <w:rPr>
                <w:sz w:val="20"/>
              </w:rPr>
            </w:pPr>
            <w:r>
              <w:rPr>
                <w:sz w:val="20"/>
              </w:rPr>
              <w:t>Not Recommended</w:t>
            </w:r>
          </w:p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73. Do we have previous experience with or references for the sponsor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  <w:tcBorders>
              <w:top w:val="single" w:sz="7" w:space="0" w:color="000000"/>
            </w:tcBorders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74. Do we have previous experience with or references for the CRO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75. Do we have ready access to sponsor/CRO personnel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802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76. Does the study budget support our financial and other objectives, such as patient care, education, physician relations, and marketing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77. Is the study sponsor financially sound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78. Are there third-party payer reimbursement issues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79. Does the clinical trial agreement include problematic terms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802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80. What study activities require pre-approval by the sponsor (e.g., unscheduled visits, extra lab tests, subject injury treatment, and advertising)?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266"/>
        </w:trPr>
        <w:tc>
          <w:tcPr>
            <w:tcW w:w="5086" w:type="dxa"/>
          </w:tcPr>
          <w:p w:rsidR="00C956C2" w:rsidRDefault="00C12F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81. Will EDC/eCRF be used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111"/>
              <w:rPr>
                <w:sz w:val="20"/>
              </w:rPr>
            </w:pPr>
            <w:r>
              <w:rPr>
                <w:sz w:val="20"/>
              </w:rPr>
              <w:t>82. Are there unusual requirements as to how study activities are performed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  <w:tr w:rsidR="00C956C2">
        <w:trPr>
          <w:trHeight w:hRule="exact" w:val="535"/>
        </w:trPr>
        <w:tc>
          <w:tcPr>
            <w:tcW w:w="5086" w:type="dxa"/>
          </w:tcPr>
          <w:p w:rsidR="00C956C2" w:rsidRDefault="00C12FBD">
            <w:pPr>
              <w:pStyle w:val="TableParagraph"/>
              <w:spacing w:line="261" w:lineRule="auto"/>
              <w:ind w:right="50"/>
              <w:rPr>
                <w:sz w:val="20"/>
              </w:rPr>
            </w:pPr>
            <w:r>
              <w:rPr>
                <w:sz w:val="20"/>
              </w:rPr>
              <w:t>83. Are there unusual reporting or other administrative requirements ?</w:t>
            </w:r>
          </w:p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578" w:type="dxa"/>
          </w:tcPr>
          <w:p w:rsidR="00C956C2" w:rsidRDefault="00C956C2"/>
        </w:tc>
        <w:tc>
          <w:tcPr>
            <w:tcW w:w="638" w:type="dxa"/>
          </w:tcPr>
          <w:p w:rsidR="00C956C2" w:rsidRDefault="00C956C2"/>
        </w:tc>
        <w:tc>
          <w:tcPr>
            <w:tcW w:w="6122" w:type="dxa"/>
            <w:gridSpan w:val="5"/>
          </w:tcPr>
          <w:p w:rsidR="00C956C2" w:rsidRDefault="00C956C2"/>
        </w:tc>
      </w:tr>
    </w:tbl>
    <w:p w:rsidR="00C956C2" w:rsidRDefault="00C12FBD">
      <w:pPr>
        <w:pStyle w:val="BodyText"/>
        <w:spacing w:before="1"/>
        <w:ind w:left="507" w:right="308"/>
        <w:jc w:val="center"/>
      </w:pPr>
      <w:r>
        <w:t>Adapted From:</w:t>
      </w:r>
    </w:p>
    <w:p w:rsidR="00C956C2" w:rsidRDefault="00C12FBD">
      <w:pPr>
        <w:pStyle w:val="BodyText"/>
        <w:spacing w:before="12"/>
        <w:ind w:left="475" w:right="504"/>
        <w:jc w:val="center"/>
      </w:pPr>
      <w:r>
        <w:t>OFFICE OF CLINICAL RESEARCH SERVICES AND SUPPORT</w:t>
      </w:r>
    </w:p>
    <w:p w:rsidR="00C956C2" w:rsidRDefault="00C12FBD">
      <w:pPr>
        <w:pStyle w:val="BodyText"/>
        <w:spacing w:before="22"/>
        <w:ind w:left="507" w:right="493"/>
        <w:jc w:val="center"/>
      </w:pPr>
      <w:r>
        <w:t>University of Louisville and Norman M. Goldfarb - Vol.5, No. 4, April 2009</w:t>
      </w:r>
    </w:p>
    <w:sectPr w:rsidR="00C956C2">
      <w:footerReference w:type="default" r:id="rId9"/>
      <w:pgSz w:w="15840" w:h="12240" w:orient="landscape"/>
      <w:pgMar w:top="1720" w:right="1120" w:bottom="1020" w:left="900" w:header="1398" w:footer="8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12FBD">
      <w:r>
        <w:separator/>
      </w:r>
    </w:p>
  </w:endnote>
  <w:endnote w:type="continuationSeparator" w:id="0">
    <w:p w:rsidR="00000000" w:rsidRDefault="00C1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6C2" w:rsidRDefault="00C12FB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229800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7108190</wp:posOffset>
              </wp:positionV>
              <wp:extent cx="1746885" cy="389890"/>
              <wp:effectExtent l="0" t="254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885" cy="38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6C2" w:rsidRDefault="00C12FBD">
                          <w:pPr>
                            <w:spacing w:line="187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Comprehensive  Feasibilty Questionnaire</w:t>
                          </w:r>
                        </w:p>
                        <w:p w:rsidR="00C956C2" w:rsidRDefault="00C12FBD">
                          <w:pPr>
                            <w:spacing w:before="37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>Version: 1</w:t>
                          </w:r>
                        </w:p>
                        <w:p w:rsidR="00C956C2" w:rsidRDefault="00C12FBD">
                          <w:pPr>
                            <w:spacing w:before="2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>Dt: 01/21/2015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49.4pt;margin-top:559.7pt;width:137.55pt;height:30.7pt;z-index:-86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PA1sQIAALA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" filled="f" stroked="f">
              <v:textbox inset="0,0,0,0">
                <w:txbxContent>
                  <w:p w:rsidR="00C956C2" w:rsidRDefault="00C12FBD">
                    <w:pPr>
                      <w:spacing w:line="187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Comprehensive  Feasibilty Questionnaire</w:t>
                    </w:r>
                  </w:p>
                  <w:p w:rsidR="00C956C2" w:rsidRDefault="00C12FBD">
                    <w:pPr>
                      <w:spacing w:before="37"/>
                      <w:ind w:left="20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Version: 1</w:t>
                    </w:r>
                  </w:p>
                  <w:p w:rsidR="00C956C2" w:rsidRDefault="00C12FBD">
                    <w:pPr>
                      <w:spacing w:before="28"/>
                      <w:ind w:left="20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Dt: 01/21/2015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29824" behindDoc="1" locked="0" layoutInCell="1" allowOverlap="1">
              <wp:simplePos x="0" y="0"/>
              <wp:positionH relativeFrom="page">
                <wp:posOffset>4817745</wp:posOffset>
              </wp:positionH>
              <wp:positionV relativeFrom="page">
                <wp:posOffset>7330440</wp:posOffset>
              </wp:positionV>
              <wp:extent cx="399415" cy="153670"/>
              <wp:effectExtent l="0" t="0" r="2540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1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6C2" w:rsidRDefault="00C12FBD">
                          <w:pPr>
                            <w:pStyle w:val="BodyText"/>
                            <w:spacing w:line="22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379.35pt;margin-top:577.2pt;width:31.45pt;height:12.1pt;z-index:-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" filled="f" stroked="f">
              <v:textbox inset="0,0,0,0">
                <w:txbxContent>
                  <w:p w:rsidR="00C956C2" w:rsidRDefault="00C12FBD">
                    <w:pPr>
                      <w:pStyle w:val="BodyText"/>
                      <w:spacing w:line="22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6C2" w:rsidRDefault="00C12FB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229848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7108190</wp:posOffset>
              </wp:positionV>
              <wp:extent cx="1746885" cy="389890"/>
              <wp:effectExtent l="0" t="254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885" cy="38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6C2" w:rsidRDefault="00C12FBD">
                          <w:pPr>
                            <w:spacing w:line="187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Comprehensive  Feasibilty Questionnaire</w:t>
                          </w:r>
                        </w:p>
                        <w:p w:rsidR="00C956C2" w:rsidRDefault="00C12FBD">
                          <w:pPr>
                            <w:spacing w:before="37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>Version: 1</w:t>
                          </w:r>
                        </w:p>
                        <w:p w:rsidR="00C956C2" w:rsidRDefault="00C12FBD">
                          <w:pPr>
                            <w:spacing w:before="2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>Dt: 01/21/2015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9.4pt;margin-top:559.7pt;width:137.55pt;height:30.7pt;z-index:-86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" filled="f" stroked="f">
              <v:textbox inset="0,0,0,0">
                <w:txbxContent>
                  <w:p w:rsidR="00C956C2" w:rsidRDefault="00C12FBD">
                    <w:pPr>
                      <w:spacing w:line="187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Comprehensive  Feasibilty Questionnaire</w:t>
                    </w:r>
                  </w:p>
                  <w:p w:rsidR="00C956C2" w:rsidRDefault="00C12FBD">
                    <w:pPr>
                      <w:spacing w:before="37"/>
                      <w:ind w:left="20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Version: 1</w:t>
                    </w:r>
                  </w:p>
                  <w:p w:rsidR="00C956C2" w:rsidRDefault="00C12FBD">
                    <w:pPr>
                      <w:spacing w:before="28"/>
                      <w:ind w:left="20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Dt: 01/21/2015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29872" behindDoc="1" locked="0" layoutInCell="1" allowOverlap="1">
              <wp:simplePos x="0" y="0"/>
              <wp:positionH relativeFrom="page">
                <wp:posOffset>4796790</wp:posOffset>
              </wp:positionH>
              <wp:positionV relativeFrom="page">
                <wp:posOffset>7330440</wp:posOffset>
              </wp:positionV>
              <wp:extent cx="452120" cy="153670"/>
              <wp:effectExtent l="0" t="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1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6C2" w:rsidRDefault="00C12FBD">
                          <w:pPr>
                            <w:pStyle w:val="BodyText"/>
                            <w:spacing w:line="225" w:lineRule="exact"/>
                            <w:ind w:left="20"/>
                          </w:pPr>
                          <w:r>
                            <w:t>10 of 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margin-left:377.7pt;margin-top:577.2pt;width:35.6pt;height:12.1pt;z-index:-8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AItsQIAAK8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" filled="f" stroked="f">
              <v:textbox inset="0,0,0,0">
                <w:txbxContent>
                  <w:p w:rsidR="00C956C2" w:rsidRDefault="00C12FBD">
                    <w:pPr>
                      <w:pStyle w:val="BodyText"/>
                      <w:spacing w:line="225" w:lineRule="exact"/>
                      <w:ind w:left="20"/>
                    </w:pPr>
                    <w:r>
                      <w:t>10 of 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6C2" w:rsidRDefault="00C12FB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229896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7108190</wp:posOffset>
              </wp:positionV>
              <wp:extent cx="1746885" cy="38989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885" cy="38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6C2" w:rsidRDefault="00C12FBD">
                          <w:pPr>
                            <w:spacing w:line="187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Comprehensive  Feasibilty Questionnaire</w:t>
                          </w:r>
                        </w:p>
                        <w:p w:rsidR="00C956C2" w:rsidRDefault="00C12FBD">
                          <w:pPr>
                            <w:spacing w:before="37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>Version: 1</w:t>
                          </w:r>
                        </w:p>
                        <w:p w:rsidR="00C956C2" w:rsidRDefault="00C12FBD">
                          <w:pPr>
                            <w:spacing w:before="2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>Dt: 01/21/2015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49.4pt;margin-top:559.7pt;width:137.55pt;height:30.7pt;z-index:-86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" filled="f" stroked="f">
              <v:textbox inset="0,0,0,0">
                <w:txbxContent>
                  <w:p w:rsidR="00C956C2" w:rsidRDefault="00C12FBD">
                    <w:pPr>
                      <w:spacing w:line="187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Comprehensive  Feasibilty Questionnaire</w:t>
                    </w:r>
                  </w:p>
                  <w:p w:rsidR="00C956C2" w:rsidRDefault="00C12FBD">
                    <w:pPr>
                      <w:spacing w:before="37"/>
                      <w:ind w:left="20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Version: 1</w:t>
                    </w:r>
                  </w:p>
                  <w:p w:rsidR="00C956C2" w:rsidRDefault="00C12FBD">
                    <w:pPr>
                      <w:spacing w:before="28"/>
                      <w:ind w:left="20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Dt: 01/21/2015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29920" behindDoc="1" locked="0" layoutInCell="1" allowOverlap="1">
              <wp:simplePos x="0" y="0"/>
              <wp:positionH relativeFrom="page">
                <wp:posOffset>4796790</wp:posOffset>
              </wp:positionH>
              <wp:positionV relativeFrom="page">
                <wp:posOffset>7330440</wp:posOffset>
              </wp:positionV>
              <wp:extent cx="452120" cy="153670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1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6C2" w:rsidRDefault="00C12FBD">
                          <w:pPr>
                            <w:pStyle w:val="BodyText"/>
                            <w:spacing w:line="225" w:lineRule="exact"/>
                            <w:ind w:left="20"/>
                          </w:pPr>
                          <w:r>
                            <w:t>11 of 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margin-left:377.7pt;margin-top:577.2pt;width:35.6pt;height:12.1pt;z-index:-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" filled="f" stroked="f">
              <v:textbox inset="0,0,0,0">
                <w:txbxContent>
                  <w:p w:rsidR="00C956C2" w:rsidRDefault="00C12FBD">
                    <w:pPr>
                      <w:pStyle w:val="BodyText"/>
                      <w:spacing w:line="225" w:lineRule="exact"/>
                      <w:ind w:left="20"/>
                    </w:pPr>
                    <w:r>
                      <w:t>11 of 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12FBD">
      <w:r>
        <w:separator/>
      </w:r>
    </w:p>
  </w:footnote>
  <w:footnote w:type="continuationSeparator" w:id="0">
    <w:p w:rsidR="00000000" w:rsidRDefault="00C12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6C2" w:rsidRDefault="00C12FB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229776" behindDoc="1" locked="0" layoutInCell="1" allowOverlap="1">
              <wp:simplePos x="0" y="0"/>
              <wp:positionH relativeFrom="page">
                <wp:posOffset>666750</wp:posOffset>
              </wp:positionH>
              <wp:positionV relativeFrom="page">
                <wp:posOffset>875030</wp:posOffset>
              </wp:positionV>
              <wp:extent cx="4389755" cy="236220"/>
              <wp:effectExtent l="0" t="0" r="1270" b="317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9755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6C2" w:rsidRDefault="00C12FBD">
                          <w:pPr>
                            <w:spacing w:line="357" w:lineRule="exact"/>
                            <w:ind w:left="20"/>
                            <w:rPr>
                              <w:b/>
                              <w:sz w:val="33"/>
                            </w:rPr>
                          </w:pPr>
                          <w:r>
                            <w:rPr>
                              <w:b/>
                              <w:sz w:val="33"/>
                            </w:rPr>
                            <w:t>Comprehensive Protocol Feasibility Questionnaire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2.5pt;margin-top:68.9pt;width:345.65pt;height:18.6pt;z-index:-8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R2Rrw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" filled="f" stroked="f">
              <v:textbox inset="0,0,0,0">
                <w:txbxContent>
                  <w:p w:rsidR="00C956C2" w:rsidRDefault="00C12FBD">
                    <w:pPr>
                      <w:spacing w:line="357" w:lineRule="exact"/>
                      <w:ind w:left="20"/>
                      <w:rPr>
                        <w:b/>
                        <w:sz w:val="33"/>
                      </w:rPr>
                    </w:pPr>
                    <w:r>
                      <w:rPr>
                        <w:b/>
                        <w:sz w:val="33"/>
                      </w:rPr>
                      <w:t>Comprehensive Protocol Feasibility Questionnaire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C2"/>
    <w:rsid w:val="00C12FBD"/>
    <w:rsid w:val="00C9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5:docId w15:val="{418C2C57-D1B5-429B-8B8E-FE790BB6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  <w:ind w:left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Katharine A. Jones</dc:creator>
  <cp:lastModifiedBy>Coleman, Sherry D.</cp:lastModifiedBy>
  <cp:revision>2</cp:revision>
  <dcterms:created xsi:type="dcterms:W3CDTF">2021-09-03T15:49:00Z</dcterms:created>
  <dcterms:modified xsi:type="dcterms:W3CDTF">2021-09-03T15:49:00Z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2015-03-06T00:00:00Z</vt:filetime>
  </property>
  <property fmtid="{D5CDD505-2E9C-101B-9397-08002B2CF9AE}" pid="3" name="Creator">
    <vt:lpwstr>Acrobat PDFMaker 11 for Excel</vt:lpwstr>
  </property>
  <property fmtid="{D5CDD505-2E9C-101B-9397-08002B2CF9AE}" pid="4" name="LastSaved">
    <vt:filetime>2021-09-03T00:00:00Z</vt:filetime>
  </property>
</Properties>
</file>